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8610" w14:textId="77777777" w:rsidR="0019165C" w:rsidRPr="00D2326F" w:rsidRDefault="00851F9E">
      <w:pPr>
        <w:rPr>
          <w:rFonts w:ascii="Arial" w:hAnsi="Arial" w:cs="Arial"/>
          <w:lang w:val="ro-RO"/>
        </w:rPr>
      </w:pPr>
      <w:r>
        <w:rPr>
          <w:rFonts w:ascii="Arial" w:hAnsi="Arial" w:cs="Arial"/>
          <w:lang w:val="ro-RO"/>
        </w:rPr>
        <w:t xml:space="preserve"> </w:t>
      </w:r>
    </w:p>
    <w:p w14:paraId="503C0E2B" w14:textId="77777777" w:rsidR="0019165C" w:rsidRPr="00D2326F" w:rsidRDefault="0019165C">
      <w:pPr>
        <w:rPr>
          <w:rFonts w:ascii="Arial" w:hAnsi="Arial" w:cs="Arial"/>
          <w:lang w:val="ro-RO"/>
        </w:rPr>
      </w:pPr>
    </w:p>
    <w:p w14:paraId="2AF87937" w14:textId="77777777" w:rsidR="0019165C" w:rsidRPr="00D2326F" w:rsidRDefault="0019165C">
      <w:pPr>
        <w:rPr>
          <w:rFonts w:ascii="Arial" w:hAnsi="Arial" w:cs="Arial"/>
          <w:lang w:val="ro-RO"/>
        </w:rPr>
      </w:pPr>
    </w:p>
    <w:p w14:paraId="194EF48C" w14:textId="77777777" w:rsidR="0019165C" w:rsidRPr="00D2326F" w:rsidRDefault="0019165C">
      <w:pPr>
        <w:rPr>
          <w:rFonts w:ascii="Arial" w:hAnsi="Arial" w:cs="Arial"/>
          <w:lang w:val="ro-RO"/>
        </w:rPr>
      </w:pPr>
    </w:p>
    <w:p w14:paraId="05084FDE" w14:textId="6DFAE90E" w:rsidR="0019165C" w:rsidRDefault="0019165C">
      <w:pPr>
        <w:rPr>
          <w:rFonts w:ascii="Arial" w:hAnsi="Arial" w:cs="Arial"/>
          <w:lang w:val="ro-RO"/>
        </w:rPr>
      </w:pPr>
    </w:p>
    <w:p w14:paraId="4DCBA736" w14:textId="18DA9677" w:rsidR="00631395" w:rsidRDefault="00631395">
      <w:pPr>
        <w:rPr>
          <w:rFonts w:ascii="Arial" w:hAnsi="Arial" w:cs="Arial"/>
          <w:lang w:val="ro-RO"/>
        </w:rPr>
      </w:pPr>
    </w:p>
    <w:p w14:paraId="14CB1086" w14:textId="77777777" w:rsidR="00631395" w:rsidRPr="00D2326F" w:rsidRDefault="00631395">
      <w:pPr>
        <w:rPr>
          <w:rFonts w:ascii="Arial" w:hAnsi="Arial" w:cs="Arial"/>
          <w:lang w:val="ro-RO"/>
        </w:rPr>
      </w:pPr>
    </w:p>
    <w:p w14:paraId="2AECA32F" w14:textId="1F2459E3" w:rsidR="00DA7A38" w:rsidRPr="00D2326F" w:rsidRDefault="009C676B" w:rsidP="0019165C">
      <w:pPr>
        <w:jc w:val="center"/>
        <w:rPr>
          <w:rFonts w:ascii="Arial" w:hAnsi="Arial" w:cs="Arial"/>
          <w:b/>
          <w:sz w:val="36"/>
          <w:szCs w:val="36"/>
          <w:lang w:val="ro-RO"/>
        </w:rPr>
      </w:pPr>
      <w:r>
        <w:rPr>
          <w:rFonts w:ascii="Arial" w:hAnsi="Arial" w:cs="Arial"/>
          <w:b/>
          <w:sz w:val="36"/>
          <w:szCs w:val="36"/>
          <w:lang w:val="ro-RO"/>
        </w:rPr>
        <w:t>CAIET DE SARCINI</w:t>
      </w:r>
    </w:p>
    <w:p w14:paraId="533D0A01" w14:textId="2E38550E" w:rsidR="0019165C" w:rsidRDefault="00987883" w:rsidP="0019165C">
      <w:pPr>
        <w:jc w:val="center"/>
        <w:rPr>
          <w:rFonts w:ascii="Arial" w:hAnsi="Arial" w:cs="Arial"/>
          <w:b/>
          <w:sz w:val="36"/>
          <w:szCs w:val="36"/>
          <w:lang w:val="ro-RO"/>
        </w:rPr>
      </w:pPr>
      <w:r w:rsidRPr="00D2326F">
        <w:rPr>
          <w:rFonts w:ascii="Arial" w:hAnsi="Arial" w:cs="Arial"/>
          <w:b/>
          <w:sz w:val="36"/>
          <w:szCs w:val="36"/>
          <w:lang w:val="ro-RO"/>
        </w:rPr>
        <w:t>LUCRARI AMC</w:t>
      </w:r>
    </w:p>
    <w:p w14:paraId="67B5B096" w14:textId="77777777" w:rsidR="000C40C1" w:rsidRPr="00D2326F" w:rsidRDefault="000C40C1">
      <w:pPr>
        <w:rPr>
          <w:rFonts w:ascii="Arial" w:hAnsi="Arial" w:cs="Arial"/>
          <w:lang w:val="ro-RO"/>
        </w:rPr>
      </w:pPr>
    </w:p>
    <w:p w14:paraId="40445DBB" w14:textId="77777777" w:rsidR="006814F8" w:rsidRPr="00D2326F" w:rsidRDefault="006814F8">
      <w:pPr>
        <w:rPr>
          <w:rFonts w:ascii="Arial" w:hAnsi="Arial" w:cs="Arial"/>
          <w:lang w:val="ro-RO"/>
        </w:rPr>
      </w:pPr>
    </w:p>
    <w:p w14:paraId="19CCB6B6" w14:textId="77777777" w:rsidR="006814F8" w:rsidRPr="00D2326F" w:rsidRDefault="006814F8">
      <w:pPr>
        <w:rPr>
          <w:rFonts w:ascii="Arial" w:hAnsi="Arial" w:cs="Arial"/>
          <w:lang w:val="ro-RO"/>
        </w:rPr>
      </w:pPr>
    </w:p>
    <w:p w14:paraId="5D8A2D8C" w14:textId="77777777" w:rsidR="00345ECA" w:rsidRPr="00D2326F" w:rsidRDefault="00345ECA">
      <w:pPr>
        <w:rPr>
          <w:rFonts w:ascii="Arial" w:hAnsi="Arial" w:cs="Arial"/>
          <w:lang w:val="ro-RO"/>
        </w:rPr>
      </w:pPr>
    </w:p>
    <w:p w14:paraId="19022E00" w14:textId="77777777" w:rsidR="00345ECA" w:rsidRPr="00D2326F" w:rsidRDefault="00345ECA">
      <w:pPr>
        <w:rPr>
          <w:rFonts w:ascii="Arial" w:hAnsi="Arial" w:cs="Arial"/>
          <w:lang w:val="ro-RO"/>
        </w:rPr>
      </w:pPr>
    </w:p>
    <w:p w14:paraId="03AB7D30" w14:textId="77777777" w:rsidR="00345ECA" w:rsidRPr="00D2326F" w:rsidRDefault="00345ECA">
      <w:pPr>
        <w:rPr>
          <w:rFonts w:ascii="Arial" w:hAnsi="Arial" w:cs="Arial"/>
          <w:lang w:val="ro-RO"/>
        </w:rPr>
      </w:pPr>
    </w:p>
    <w:p w14:paraId="64EE3CFA" w14:textId="77777777" w:rsidR="00345ECA" w:rsidRPr="00D2326F" w:rsidRDefault="00345ECA">
      <w:pPr>
        <w:rPr>
          <w:rFonts w:ascii="Arial" w:hAnsi="Arial" w:cs="Arial"/>
          <w:lang w:val="ro-RO"/>
        </w:rPr>
      </w:pPr>
    </w:p>
    <w:p w14:paraId="22A638E9" w14:textId="77777777" w:rsidR="00345ECA" w:rsidRPr="00D2326F" w:rsidRDefault="00345ECA">
      <w:pPr>
        <w:rPr>
          <w:rFonts w:ascii="Arial" w:hAnsi="Arial" w:cs="Arial"/>
          <w:lang w:val="ro-RO"/>
        </w:rPr>
      </w:pPr>
    </w:p>
    <w:p w14:paraId="5DE2004F" w14:textId="77777777" w:rsidR="00345ECA" w:rsidRPr="00D2326F" w:rsidRDefault="00345ECA">
      <w:pPr>
        <w:rPr>
          <w:rFonts w:ascii="Arial" w:hAnsi="Arial" w:cs="Arial"/>
          <w:lang w:val="ro-RO"/>
        </w:rPr>
      </w:pPr>
    </w:p>
    <w:p w14:paraId="4232C358" w14:textId="77777777" w:rsidR="00345ECA" w:rsidRPr="00D2326F" w:rsidRDefault="00345ECA">
      <w:pPr>
        <w:rPr>
          <w:rFonts w:ascii="Arial" w:hAnsi="Arial" w:cs="Arial"/>
          <w:lang w:val="ro-RO"/>
        </w:rPr>
      </w:pPr>
    </w:p>
    <w:p w14:paraId="307CEF58" w14:textId="77777777" w:rsidR="00345ECA" w:rsidRPr="00D2326F" w:rsidRDefault="00345ECA">
      <w:pPr>
        <w:rPr>
          <w:rFonts w:ascii="Arial" w:hAnsi="Arial" w:cs="Arial"/>
          <w:lang w:val="ro-RO"/>
        </w:rPr>
      </w:pPr>
    </w:p>
    <w:p w14:paraId="43F6DDC8" w14:textId="77777777" w:rsidR="00345ECA" w:rsidRPr="00D2326F" w:rsidRDefault="00345ECA">
      <w:pPr>
        <w:rPr>
          <w:rFonts w:ascii="Arial" w:hAnsi="Arial" w:cs="Arial"/>
          <w:lang w:val="ro-RO"/>
        </w:rPr>
      </w:pPr>
    </w:p>
    <w:p w14:paraId="70A72130" w14:textId="77777777" w:rsidR="00345ECA" w:rsidRPr="00D2326F" w:rsidRDefault="00345ECA">
      <w:pPr>
        <w:rPr>
          <w:rFonts w:ascii="Arial" w:hAnsi="Arial" w:cs="Arial"/>
          <w:lang w:val="ro-RO"/>
        </w:rPr>
      </w:pPr>
    </w:p>
    <w:p w14:paraId="56B11EFB" w14:textId="77777777" w:rsidR="00345ECA" w:rsidRPr="00D2326F" w:rsidRDefault="00345ECA">
      <w:pPr>
        <w:rPr>
          <w:rFonts w:ascii="Arial" w:hAnsi="Arial" w:cs="Arial"/>
          <w:lang w:val="ro-RO"/>
        </w:rPr>
      </w:pPr>
    </w:p>
    <w:p w14:paraId="2F468C3C" w14:textId="77777777" w:rsidR="00E7574E" w:rsidRPr="00E7574E" w:rsidRDefault="00E7574E" w:rsidP="00E7574E">
      <w:pPr>
        <w:rPr>
          <w:lang w:val="ro-RO"/>
        </w:rPr>
      </w:pPr>
    </w:p>
    <w:sdt>
      <w:sdtPr>
        <w:rPr>
          <w:rFonts w:asciiTheme="minorHAnsi" w:eastAsiaTheme="minorHAnsi" w:hAnsiTheme="minorHAnsi" w:cstheme="minorBidi"/>
          <w:color w:val="auto"/>
          <w:sz w:val="22"/>
          <w:szCs w:val="22"/>
        </w:rPr>
        <w:id w:val="422152006"/>
        <w:docPartObj>
          <w:docPartGallery w:val="Table of Contents"/>
          <w:docPartUnique/>
        </w:docPartObj>
      </w:sdtPr>
      <w:sdtEndPr>
        <w:rPr>
          <w:b/>
          <w:bCs/>
          <w:noProof/>
        </w:rPr>
      </w:sdtEndPr>
      <w:sdtContent>
        <w:p w14:paraId="407E9E35" w14:textId="77777777" w:rsidR="00E7574E" w:rsidRPr="00E7574E" w:rsidRDefault="00E7574E" w:rsidP="00E7574E">
          <w:pPr>
            <w:pStyle w:val="TOCHeading"/>
            <w:jc w:val="center"/>
            <w:rPr>
              <w:color w:val="auto"/>
            </w:rPr>
          </w:pPr>
          <w:r>
            <w:rPr>
              <w:color w:val="auto"/>
            </w:rPr>
            <w:t>CUPRINS</w:t>
          </w:r>
        </w:p>
        <w:p w14:paraId="6F704F07" w14:textId="1BC44171" w:rsidR="00826938" w:rsidRDefault="00DA7874">
          <w:pPr>
            <w:pStyle w:val="TOC1"/>
            <w:tabs>
              <w:tab w:val="right" w:leader="dot" w:pos="10714"/>
            </w:tabs>
            <w:rPr>
              <w:rFonts w:eastAsiaTheme="minorEastAsia"/>
              <w:noProof/>
            </w:rPr>
          </w:pPr>
          <w:r>
            <w:fldChar w:fldCharType="begin"/>
          </w:r>
          <w:r w:rsidR="00E7574E">
            <w:instrText xml:space="preserve"> TOC \o "1-3" \h \z \u </w:instrText>
          </w:r>
          <w:r>
            <w:fldChar w:fldCharType="separate"/>
          </w:r>
          <w:hyperlink w:anchor="_Toc77083495" w:history="1">
            <w:r w:rsidR="00826938" w:rsidRPr="00AA0120">
              <w:rPr>
                <w:rStyle w:val="Hyperlink"/>
                <w:noProof/>
                <w:lang w:val="ro-RO"/>
              </w:rPr>
              <w:t>1.GENERALITĂŢI</w:t>
            </w:r>
            <w:r w:rsidR="00826938">
              <w:rPr>
                <w:noProof/>
                <w:webHidden/>
              </w:rPr>
              <w:tab/>
            </w:r>
            <w:r w:rsidR="00826938">
              <w:rPr>
                <w:noProof/>
                <w:webHidden/>
              </w:rPr>
              <w:fldChar w:fldCharType="begin"/>
            </w:r>
            <w:r w:rsidR="00826938">
              <w:rPr>
                <w:noProof/>
                <w:webHidden/>
              </w:rPr>
              <w:instrText xml:space="preserve"> PAGEREF _Toc77083495 \h </w:instrText>
            </w:r>
            <w:r w:rsidR="00826938">
              <w:rPr>
                <w:noProof/>
                <w:webHidden/>
              </w:rPr>
            </w:r>
            <w:r w:rsidR="00826938">
              <w:rPr>
                <w:noProof/>
                <w:webHidden/>
              </w:rPr>
              <w:fldChar w:fldCharType="separate"/>
            </w:r>
            <w:r w:rsidR="00256A18">
              <w:rPr>
                <w:noProof/>
                <w:webHidden/>
              </w:rPr>
              <w:t>3</w:t>
            </w:r>
            <w:r w:rsidR="00826938">
              <w:rPr>
                <w:noProof/>
                <w:webHidden/>
              </w:rPr>
              <w:fldChar w:fldCharType="end"/>
            </w:r>
          </w:hyperlink>
        </w:p>
        <w:p w14:paraId="4294B10F" w14:textId="1EA8801F" w:rsidR="00826938" w:rsidRDefault="00000000">
          <w:pPr>
            <w:pStyle w:val="TOC1"/>
            <w:tabs>
              <w:tab w:val="right" w:leader="dot" w:pos="10714"/>
            </w:tabs>
            <w:rPr>
              <w:rFonts w:eastAsiaTheme="minorEastAsia"/>
              <w:noProof/>
            </w:rPr>
          </w:pPr>
          <w:hyperlink w:anchor="_Toc77083496" w:history="1">
            <w:r w:rsidR="00826938" w:rsidRPr="00AA0120">
              <w:rPr>
                <w:rStyle w:val="Hyperlink"/>
                <w:noProof/>
                <w:lang w:val="ro-RO"/>
              </w:rPr>
              <w:t>2.SCOP</w:t>
            </w:r>
            <w:r w:rsidR="00826938">
              <w:rPr>
                <w:noProof/>
                <w:webHidden/>
              </w:rPr>
              <w:tab/>
            </w:r>
            <w:r w:rsidR="00826938">
              <w:rPr>
                <w:noProof/>
                <w:webHidden/>
              </w:rPr>
              <w:fldChar w:fldCharType="begin"/>
            </w:r>
            <w:r w:rsidR="00826938">
              <w:rPr>
                <w:noProof/>
                <w:webHidden/>
              </w:rPr>
              <w:instrText xml:space="preserve"> PAGEREF _Toc77083496 \h </w:instrText>
            </w:r>
            <w:r w:rsidR="00826938">
              <w:rPr>
                <w:noProof/>
                <w:webHidden/>
              </w:rPr>
            </w:r>
            <w:r w:rsidR="00826938">
              <w:rPr>
                <w:noProof/>
                <w:webHidden/>
              </w:rPr>
              <w:fldChar w:fldCharType="separate"/>
            </w:r>
            <w:r w:rsidR="00256A18">
              <w:rPr>
                <w:noProof/>
                <w:webHidden/>
              </w:rPr>
              <w:t>3</w:t>
            </w:r>
            <w:r w:rsidR="00826938">
              <w:rPr>
                <w:noProof/>
                <w:webHidden/>
              </w:rPr>
              <w:fldChar w:fldCharType="end"/>
            </w:r>
          </w:hyperlink>
        </w:p>
        <w:p w14:paraId="5D596D7B" w14:textId="007A2C7C" w:rsidR="00826938" w:rsidRDefault="00000000">
          <w:pPr>
            <w:pStyle w:val="TOC1"/>
            <w:tabs>
              <w:tab w:val="right" w:leader="dot" w:pos="10714"/>
            </w:tabs>
            <w:rPr>
              <w:rFonts w:eastAsiaTheme="minorEastAsia"/>
              <w:noProof/>
            </w:rPr>
          </w:pPr>
          <w:hyperlink w:anchor="_Toc77083497" w:history="1">
            <w:r w:rsidR="00826938" w:rsidRPr="00AA0120">
              <w:rPr>
                <w:rStyle w:val="Hyperlink"/>
                <w:noProof/>
                <w:lang w:val="ro-RO"/>
              </w:rPr>
              <w:t>3.SOLUTIA TEHNICA ADOPTATA</w:t>
            </w:r>
            <w:r w:rsidR="00826938">
              <w:rPr>
                <w:noProof/>
                <w:webHidden/>
              </w:rPr>
              <w:tab/>
            </w:r>
            <w:r w:rsidR="00826938">
              <w:rPr>
                <w:noProof/>
                <w:webHidden/>
              </w:rPr>
              <w:fldChar w:fldCharType="begin"/>
            </w:r>
            <w:r w:rsidR="00826938">
              <w:rPr>
                <w:noProof/>
                <w:webHidden/>
              </w:rPr>
              <w:instrText xml:space="preserve"> PAGEREF _Toc77083497 \h </w:instrText>
            </w:r>
            <w:r w:rsidR="00826938">
              <w:rPr>
                <w:noProof/>
                <w:webHidden/>
              </w:rPr>
            </w:r>
            <w:r w:rsidR="00826938">
              <w:rPr>
                <w:noProof/>
                <w:webHidden/>
              </w:rPr>
              <w:fldChar w:fldCharType="separate"/>
            </w:r>
            <w:r w:rsidR="00256A18">
              <w:rPr>
                <w:noProof/>
                <w:webHidden/>
              </w:rPr>
              <w:t>3</w:t>
            </w:r>
            <w:r w:rsidR="00826938">
              <w:rPr>
                <w:noProof/>
                <w:webHidden/>
              </w:rPr>
              <w:fldChar w:fldCharType="end"/>
            </w:r>
          </w:hyperlink>
        </w:p>
        <w:p w14:paraId="4AC9EA24" w14:textId="01FB0A52" w:rsidR="00826938" w:rsidRDefault="00000000">
          <w:pPr>
            <w:pStyle w:val="TOC1"/>
            <w:tabs>
              <w:tab w:val="right" w:leader="dot" w:pos="10714"/>
            </w:tabs>
            <w:rPr>
              <w:rFonts w:eastAsiaTheme="minorEastAsia"/>
              <w:noProof/>
            </w:rPr>
          </w:pPr>
          <w:hyperlink w:anchor="_Toc77083498" w:history="1">
            <w:r w:rsidR="00826938" w:rsidRPr="00AA0120">
              <w:rPr>
                <w:rStyle w:val="Hyperlink"/>
                <w:noProof/>
                <w:lang w:val="ro-RO"/>
              </w:rPr>
              <w:t>4. CERINTE GENERALE</w:t>
            </w:r>
            <w:r w:rsidR="00826938">
              <w:rPr>
                <w:noProof/>
                <w:webHidden/>
              </w:rPr>
              <w:tab/>
            </w:r>
            <w:r w:rsidR="00826938">
              <w:rPr>
                <w:noProof/>
                <w:webHidden/>
              </w:rPr>
              <w:fldChar w:fldCharType="begin"/>
            </w:r>
            <w:r w:rsidR="00826938">
              <w:rPr>
                <w:noProof/>
                <w:webHidden/>
              </w:rPr>
              <w:instrText xml:space="preserve"> PAGEREF _Toc77083498 \h </w:instrText>
            </w:r>
            <w:r w:rsidR="00826938">
              <w:rPr>
                <w:noProof/>
                <w:webHidden/>
              </w:rPr>
            </w:r>
            <w:r w:rsidR="00826938">
              <w:rPr>
                <w:noProof/>
                <w:webHidden/>
              </w:rPr>
              <w:fldChar w:fldCharType="separate"/>
            </w:r>
            <w:r w:rsidR="00256A18">
              <w:rPr>
                <w:noProof/>
                <w:webHidden/>
              </w:rPr>
              <w:t>4</w:t>
            </w:r>
            <w:r w:rsidR="00826938">
              <w:rPr>
                <w:noProof/>
                <w:webHidden/>
              </w:rPr>
              <w:fldChar w:fldCharType="end"/>
            </w:r>
          </w:hyperlink>
        </w:p>
        <w:p w14:paraId="3F28347B" w14:textId="0304E794" w:rsidR="00826938" w:rsidRDefault="00000000">
          <w:pPr>
            <w:pStyle w:val="TOC1"/>
            <w:tabs>
              <w:tab w:val="right" w:leader="dot" w:pos="10714"/>
            </w:tabs>
            <w:rPr>
              <w:rFonts w:eastAsiaTheme="minorEastAsia"/>
              <w:noProof/>
            </w:rPr>
          </w:pPr>
          <w:hyperlink w:anchor="_Toc77083499" w:history="1">
            <w:r w:rsidR="00826938" w:rsidRPr="00AA0120">
              <w:rPr>
                <w:rStyle w:val="Hyperlink"/>
                <w:noProof/>
                <w:lang w:val="ro-RO"/>
              </w:rPr>
              <w:t>5. CERINTE PENTRU CABLURI SI TRASEE DE CABLURI</w:t>
            </w:r>
            <w:r w:rsidR="00826938">
              <w:rPr>
                <w:noProof/>
                <w:webHidden/>
              </w:rPr>
              <w:tab/>
            </w:r>
            <w:r w:rsidR="00826938">
              <w:rPr>
                <w:noProof/>
                <w:webHidden/>
              </w:rPr>
              <w:fldChar w:fldCharType="begin"/>
            </w:r>
            <w:r w:rsidR="00826938">
              <w:rPr>
                <w:noProof/>
                <w:webHidden/>
              </w:rPr>
              <w:instrText xml:space="preserve"> PAGEREF _Toc77083499 \h </w:instrText>
            </w:r>
            <w:r w:rsidR="00826938">
              <w:rPr>
                <w:noProof/>
                <w:webHidden/>
              </w:rPr>
            </w:r>
            <w:r w:rsidR="00826938">
              <w:rPr>
                <w:noProof/>
                <w:webHidden/>
              </w:rPr>
              <w:fldChar w:fldCharType="separate"/>
            </w:r>
            <w:r w:rsidR="00256A18">
              <w:rPr>
                <w:noProof/>
                <w:webHidden/>
              </w:rPr>
              <w:t>5</w:t>
            </w:r>
            <w:r w:rsidR="00826938">
              <w:rPr>
                <w:noProof/>
                <w:webHidden/>
              </w:rPr>
              <w:fldChar w:fldCharType="end"/>
            </w:r>
          </w:hyperlink>
        </w:p>
        <w:p w14:paraId="04721E84" w14:textId="7CED9CC7" w:rsidR="00826938" w:rsidRDefault="00000000">
          <w:pPr>
            <w:pStyle w:val="TOC2"/>
            <w:tabs>
              <w:tab w:val="right" w:leader="dot" w:pos="10714"/>
            </w:tabs>
            <w:rPr>
              <w:rFonts w:eastAsiaTheme="minorEastAsia"/>
              <w:noProof/>
            </w:rPr>
          </w:pPr>
          <w:hyperlink w:anchor="_Toc77083500" w:history="1">
            <w:r w:rsidR="00826938" w:rsidRPr="00AA0120">
              <w:rPr>
                <w:rStyle w:val="Hyperlink"/>
                <w:noProof/>
                <w:lang w:val="ro-RO"/>
              </w:rPr>
              <w:t>5.1 Presetupe</w:t>
            </w:r>
            <w:r w:rsidR="00826938">
              <w:rPr>
                <w:noProof/>
                <w:webHidden/>
              </w:rPr>
              <w:tab/>
            </w:r>
            <w:r w:rsidR="00826938">
              <w:rPr>
                <w:noProof/>
                <w:webHidden/>
              </w:rPr>
              <w:fldChar w:fldCharType="begin"/>
            </w:r>
            <w:r w:rsidR="00826938">
              <w:rPr>
                <w:noProof/>
                <w:webHidden/>
              </w:rPr>
              <w:instrText xml:space="preserve"> PAGEREF _Toc77083500 \h </w:instrText>
            </w:r>
            <w:r w:rsidR="00826938">
              <w:rPr>
                <w:noProof/>
                <w:webHidden/>
              </w:rPr>
            </w:r>
            <w:r w:rsidR="00826938">
              <w:rPr>
                <w:noProof/>
                <w:webHidden/>
              </w:rPr>
              <w:fldChar w:fldCharType="separate"/>
            </w:r>
            <w:r w:rsidR="00256A18">
              <w:rPr>
                <w:noProof/>
                <w:webHidden/>
              </w:rPr>
              <w:t>6</w:t>
            </w:r>
            <w:r w:rsidR="00826938">
              <w:rPr>
                <w:noProof/>
                <w:webHidden/>
              </w:rPr>
              <w:fldChar w:fldCharType="end"/>
            </w:r>
          </w:hyperlink>
        </w:p>
        <w:p w14:paraId="29095A8A" w14:textId="3A876C0A" w:rsidR="00826938" w:rsidRDefault="00000000">
          <w:pPr>
            <w:pStyle w:val="TOC2"/>
            <w:tabs>
              <w:tab w:val="right" w:leader="dot" w:pos="10714"/>
            </w:tabs>
            <w:rPr>
              <w:rFonts w:eastAsiaTheme="minorEastAsia"/>
              <w:noProof/>
            </w:rPr>
          </w:pPr>
          <w:hyperlink w:anchor="_Toc77083501" w:history="1">
            <w:r w:rsidR="00826938" w:rsidRPr="00AA0120">
              <w:rPr>
                <w:rStyle w:val="Hyperlink"/>
                <w:noProof/>
                <w:lang w:val="ro-RO"/>
              </w:rPr>
              <w:t>5.2 Impamantari</w:t>
            </w:r>
            <w:r w:rsidR="00826938">
              <w:rPr>
                <w:noProof/>
                <w:webHidden/>
              </w:rPr>
              <w:tab/>
            </w:r>
            <w:r w:rsidR="00826938">
              <w:rPr>
                <w:noProof/>
                <w:webHidden/>
              </w:rPr>
              <w:fldChar w:fldCharType="begin"/>
            </w:r>
            <w:r w:rsidR="00826938">
              <w:rPr>
                <w:noProof/>
                <w:webHidden/>
              </w:rPr>
              <w:instrText xml:space="preserve"> PAGEREF _Toc77083501 \h </w:instrText>
            </w:r>
            <w:r w:rsidR="00826938">
              <w:rPr>
                <w:noProof/>
                <w:webHidden/>
              </w:rPr>
            </w:r>
            <w:r w:rsidR="00826938">
              <w:rPr>
                <w:noProof/>
                <w:webHidden/>
              </w:rPr>
              <w:fldChar w:fldCharType="separate"/>
            </w:r>
            <w:r w:rsidR="00256A18">
              <w:rPr>
                <w:noProof/>
                <w:webHidden/>
              </w:rPr>
              <w:t>8</w:t>
            </w:r>
            <w:r w:rsidR="00826938">
              <w:rPr>
                <w:noProof/>
                <w:webHidden/>
              </w:rPr>
              <w:fldChar w:fldCharType="end"/>
            </w:r>
          </w:hyperlink>
        </w:p>
        <w:p w14:paraId="66E31687" w14:textId="1524E2EA" w:rsidR="00826938" w:rsidRDefault="00000000">
          <w:pPr>
            <w:pStyle w:val="TOC1"/>
            <w:tabs>
              <w:tab w:val="right" w:leader="dot" w:pos="10714"/>
            </w:tabs>
            <w:rPr>
              <w:rFonts w:eastAsiaTheme="minorEastAsia"/>
              <w:noProof/>
            </w:rPr>
          </w:pPr>
          <w:hyperlink w:anchor="_Toc77083502" w:history="1">
            <w:r w:rsidR="00826938" w:rsidRPr="00AA0120">
              <w:rPr>
                <w:rStyle w:val="Hyperlink"/>
                <w:noProof/>
                <w:lang w:val="ro-RO"/>
              </w:rPr>
              <w:t>6. TESTAREA INSTRUMENTATIEI SI SISTEMULUI</w:t>
            </w:r>
            <w:r w:rsidR="00826938">
              <w:rPr>
                <w:noProof/>
                <w:webHidden/>
              </w:rPr>
              <w:tab/>
            </w:r>
            <w:r w:rsidR="00826938">
              <w:rPr>
                <w:noProof/>
                <w:webHidden/>
              </w:rPr>
              <w:fldChar w:fldCharType="begin"/>
            </w:r>
            <w:r w:rsidR="00826938">
              <w:rPr>
                <w:noProof/>
                <w:webHidden/>
              </w:rPr>
              <w:instrText xml:space="preserve"> PAGEREF _Toc77083502 \h </w:instrText>
            </w:r>
            <w:r w:rsidR="00826938">
              <w:rPr>
                <w:noProof/>
                <w:webHidden/>
              </w:rPr>
            </w:r>
            <w:r w:rsidR="00826938">
              <w:rPr>
                <w:noProof/>
                <w:webHidden/>
              </w:rPr>
              <w:fldChar w:fldCharType="separate"/>
            </w:r>
            <w:r w:rsidR="00256A18">
              <w:rPr>
                <w:noProof/>
                <w:webHidden/>
              </w:rPr>
              <w:t>8</w:t>
            </w:r>
            <w:r w:rsidR="00826938">
              <w:rPr>
                <w:noProof/>
                <w:webHidden/>
              </w:rPr>
              <w:fldChar w:fldCharType="end"/>
            </w:r>
          </w:hyperlink>
        </w:p>
        <w:p w14:paraId="30E4344D" w14:textId="06F37A9E" w:rsidR="00826938" w:rsidRDefault="00000000">
          <w:pPr>
            <w:pStyle w:val="TOC1"/>
            <w:tabs>
              <w:tab w:val="right" w:leader="dot" w:pos="10714"/>
            </w:tabs>
            <w:rPr>
              <w:rFonts w:eastAsiaTheme="minorEastAsia"/>
              <w:noProof/>
            </w:rPr>
          </w:pPr>
          <w:hyperlink w:anchor="_Toc77083503" w:history="1">
            <w:r w:rsidR="00826938" w:rsidRPr="00AA0120">
              <w:rPr>
                <w:rStyle w:val="Hyperlink"/>
                <w:noProof/>
                <w:lang w:val="ro-RO"/>
              </w:rPr>
              <w:t>7. ETICHETARE, MARCARE</w:t>
            </w:r>
            <w:r w:rsidR="00826938">
              <w:rPr>
                <w:noProof/>
                <w:webHidden/>
              </w:rPr>
              <w:tab/>
            </w:r>
            <w:r w:rsidR="00826938">
              <w:rPr>
                <w:noProof/>
                <w:webHidden/>
              </w:rPr>
              <w:fldChar w:fldCharType="begin"/>
            </w:r>
            <w:r w:rsidR="00826938">
              <w:rPr>
                <w:noProof/>
                <w:webHidden/>
              </w:rPr>
              <w:instrText xml:space="preserve"> PAGEREF _Toc77083503 \h </w:instrText>
            </w:r>
            <w:r w:rsidR="00826938">
              <w:rPr>
                <w:noProof/>
                <w:webHidden/>
              </w:rPr>
            </w:r>
            <w:r w:rsidR="00826938">
              <w:rPr>
                <w:noProof/>
                <w:webHidden/>
              </w:rPr>
              <w:fldChar w:fldCharType="separate"/>
            </w:r>
            <w:r w:rsidR="00256A18">
              <w:rPr>
                <w:noProof/>
                <w:webHidden/>
              </w:rPr>
              <w:t>10</w:t>
            </w:r>
            <w:r w:rsidR="00826938">
              <w:rPr>
                <w:noProof/>
                <w:webHidden/>
              </w:rPr>
              <w:fldChar w:fldCharType="end"/>
            </w:r>
          </w:hyperlink>
        </w:p>
        <w:p w14:paraId="3DB74018" w14:textId="19975069" w:rsidR="00826938" w:rsidRDefault="00000000">
          <w:pPr>
            <w:pStyle w:val="TOC1"/>
            <w:tabs>
              <w:tab w:val="right" w:leader="dot" w:pos="10714"/>
            </w:tabs>
            <w:rPr>
              <w:rFonts w:eastAsiaTheme="minorEastAsia"/>
              <w:noProof/>
            </w:rPr>
          </w:pPr>
          <w:hyperlink w:anchor="_Toc77083504" w:history="1">
            <w:r w:rsidR="00826938" w:rsidRPr="00AA0120">
              <w:rPr>
                <w:rStyle w:val="Hyperlink"/>
                <w:noProof/>
                <w:lang w:val="ro-RO"/>
              </w:rPr>
              <w:t>8. AMBALARE,MANIPULARE,TRANSPORT</w:t>
            </w:r>
            <w:r w:rsidR="00826938">
              <w:rPr>
                <w:noProof/>
                <w:webHidden/>
              </w:rPr>
              <w:tab/>
            </w:r>
            <w:r w:rsidR="00826938">
              <w:rPr>
                <w:noProof/>
                <w:webHidden/>
              </w:rPr>
              <w:fldChar w:fldCharType="begin"/>
            </w:r>
            <w:r w:rsidR="00826938">
              <w:rPr>
                <w:noProof/>
                <w:webHidden/>
              </w:rPr>
              <w:instrText xml:space="preserve"> PAGEREF _Toc77083504 \h </w:instrText>
            </w:r>
            <w:r w:rsidR="00826938">
              <w:rPr>
                <w:noProof/>
                <w:webHidden/>
              </w:rPr>
            </w:r>
            <w:r w:rsidR="00826938">
              <w:rPr>
                <w:noProof/>
                <w:webHidden/>
              </w:rPr>
              <w:fldChar w:fldCharType="separate"/>
            </w:r>
            <w:r w:rsidR="00256A18">
              <w:rPr>
                <w:noProof/>
                <w:webHidden/>
              </w:rPr>
              <w:t>10</w:t>
            </w:r>
            <w:r w:rsidR="00826938">
              <w:rPr>
                <w:noProof/>
                <w:webHidden/>
              </w:rPr>
              <w:fldChar w:fldCharType="end"/>
            </w:r>
          </w:hyperlink>
        </w:p>
        <w:p w14:paraId="3A22B58E" w14:textId="2F4E94B4" w:rsidR="00826938" w:rsidRDefault="00000000">
          <w:pPr>
            <w:pStyle w:val="TOC1"/>
            <w:tabs>
              <w:tab w:val="right" w:leader="dot" w:pos="10714"/>
            </w:tabs>
            <w:rPr>
              <w:rFonts w:eastAsiaTheme="minorEastAsia"/>
              <w:noProof/>
            </w:rPr>
          </w:pPr>
          <w:hyperlink w:anchor="_Toc77083505" w:history="1">
            <w:r w:rsidR="00826938" w:rsidRPr="00AA0120">
              <w:rPr>
                <w:rStyle w:val="Hyperlink"/>
                <w:noProof/>
                <w:lang w:val="ro-RO"/>
              </w:rPr>
              <w:t>9. VERIFICARI</w:t>
            </w:r>
            <w:r w:rsidR="00826938">
              <w:rPr>
                <w:noProof/>
                <w:webHidden/>
              </w:rPr>
              <w:tab/>
            </w:r>
            <w:r w:rsidR="00826938">
              <w:rPr>
                <w:noProof/>
                <w:webHidden/>
              </w:rPr>
              <w:fldChar w:fldCharType="begin"/>
            </w:r>
            <w:r w:rsidR="00826938">
              <w:rPr>
                <w:noProof/>
                <w:webHidden/>
              </w:rPr>
              <w:instrText xml:space="preserve"> PAGEREF _Toc77083505 \h </w:instrText>
            </w:r>
            <w:r w:rsidR="00826938">
              <w:rPr>
                <w:noProof/>
                <w:webHidden/>
              </w:rPr>
            </w:r>
            <w:r w:rsidR="00826938">
              <w:rPr>
                <w:noProof/>
                <w:webHidden/>
              </w:rPr>
              <w:fldChar w:fldCharType="separate"/>
            </w:r>
            <w:r w:rsidR="00256A18">
              <w:rPr>
                <w:noProof/>
                <w:webHidden/>
              </w:rPr>
              <w:t>10</w:t>
            </w:r>
            <w:r w:rsidR="00826938">
              <w:rPr>
                <w:noProof/>
                <w:webHidden/>
              </w:rPr>
              <w:fldChar w:fldCharType="end"/>
            </w:r>
          </w:hyperlink>
        </w:p>
        <w:p w14:paraId="609BE472" w14:textId="75F242CF" w:rsidR="00826938" w:rsidRDefault="00000000">
          <w:pPr>
            <w:pStyle w:val="TOC2"/>
            <w:tabs>
              <w:tab w:val="right" w:leader="dot" w:pos="10714"/>
            </w:tabs>
            <w:rPr>
              <w:rFonts w:eastAsiaTheme="minorEastAsia"/>
              <w:noProof/>
            </w:rPr>
          </w:pPr>
          <w:hyperlink w:anchor="_Toc77083506" w:history="1">
            <w:r w:rsidR="00826938" w:rsidRPr="00AA0120">
              <w:rPr>
                <w:rStyle w:val="Hyperlink"/>
                <w:noProof/>
                <w:lang w:val="ro-RO"/>
              </w:rPr>
              <w:t>9.1 Proba de presiune şi de etanşeitate a conductelor</w:t>
            </w:r>
            <w:r w:rsidR="00826938">
              <w:rPr>
                <w:noProof/>
                <w:webHidden/>
              </w:rPr>
              <w:tab/>
            </w:r>
            <w:r w:rsidR="00826938">
              <w:rPr>
                <w:noProof/>
                <w:webHidden/>
              </w:rPr>
              <w:fldChar w:fldCharType="begin"/>
            </w:r>
            <w:r w:rsidR="00826938">
              <w:rPr>
                <w:noProof/>
                <w:webHidden/>
              </w:rPr>
              <w:instrText xml:space="preserve"> PAGEREF _Toc77083506 \h </w:instrText>
            </w:r>
            <w:r w:rsidR="00826938">
              <w:rPr>
                <w:noProof/>
                <w:webHidden/>
              </w:rPr>
            </w:r>
            <w:r w:rsidR="00826938">
              <w:rPr>
                <w:noProof/>
                <w:webHidden/>
              </w:rPr>
              <w:fldChar w:fldCharType="separate"/>
            </w:r>
            <w:r w:rsidR="00256A18">
              <w:rPr>
                <w:noProof/>
                <w:webHidden/>
              </w:rPr>
              <w:t>11</w:t>
            </w:r>
            <w:r w:rsidR="00826938">
              <w:rPr>
                <w:noProof/>
                <w:webHidden/>
              </w:rPr>
              <w:fldChar w:fldCharType="end"/>
            </w:r>
          </w:hyperlink>
        </w:p>
        <w:p w14:paraId="5797DDC7" w14:textId="364969DB" w:rsidR="00826938" w:rsidRDefault="00000000">
          <w:pPr>
            <w:pStyle w:val="TOC2"/>
            <w:tabs>
              <w:tab w:val="right" w:leader="dot" w:pos="10714"/>
            </w:tabs>
            <w:rPr>
              <w:rFonts w:eastAsiaTheme="minorEastAsia"/>
              <w:noProof/>
            </w:rPr>
          </w:pPr>
          <w:hyperlink w:anchor="_Toc77083507" w:history="1">
            <w:r w:rsidR="00826938" w:rsidRPr="00AA0120">
              <w:rPr>
                <w:rStyle w:val="Hyperlink"/>
                <w:noProof/>
                <w:lang w:val="ro-RO"/>
              </w:rPr>
              <w:t>9.2 Probarea cablurilor de semnal şi electrice</w:t>
            </w:r>
            <w:r w:rsidR="00826938">
              <w:rPr>
                <w:noProof/>
                <w:webHidden/>
              </w:rPr>
              <w:tab/>
            </w:r>
            <w:r w:rsidR="00826938">
              <w:rPr>
                <w:noProof/>
                <w:webHidden/>
              </w:rPr>
              <w:fldChar w:fldCharType="begin"/>
            </w:r>
            <w:r w:rsidR="00826938">
              <w:rPr>
                <w:noProof/>
                <w:webHidden/>
              </w:rPr>
              <w:instrText xml:space="preserve"> PAGEREF _Toc77083507 \h </w:instrText>
            </w:r>
            <w:r w:rsidR="00826938">
              <w:rPr>
                <w:noProof/>
                <w:webHidden/>
              </w:rPr>
            </w:r>
            <w:r w:rsidR="00826938">
              <w:rPr>
                <w:noProof/>
                <w:webHidden/>
              </w:rPr>
              <w:fldChar w:fldCharType="separate"/>
            </w:r>
            <w:r w:rsidR="00256A18">
              <w:rPr>
                <w:noProof/>
                <w:webHidden/>
              </w:rPr>
              <w:t>12</w:t>
            </w:r>
            <w:r w:rsidR="00826938">
              <w:rPr>
                <w:noProof/>
                <w:webHidden/>
              </w:rPr>
              <w:fldChar w:fldCharType="end"/>
            </w:r>
          </w:hyperlink>
        </w:p>
        <w:p w14:paraId="7823F880" w14:textId="6AA55194" w:rsidR="00826938" w:rsidRDefault="00000000">
          <w:pPr>
            <w:pStyle w:val="TOC2"/>
            <w:tabs>
              <w:tab w:val="right" w:leader="dot" w:pos="10714"/>
            </w:tabs>
            <w:rPr>
              <w:rFonts w:eastAsiaTheme="minorEastAsia"/>
              <w:noProof/>
            </w:rPr>
          </w:pPr>
          <w:hyperlink w:anchor="_Toc77083508" w:history="1">
            <w:r w:rsidR="00826938" w:rsidRPr="00AA0120">
              <w:rPr>
                <w:rStyle w:val="Hyperlink"/>
                <w:noProof/>
                <w:lang w:val="ro-RO"/>
              </w:rPr>
              <w:t>9.3 Incalzirea instrumentelor</w:t>
            </w:r>
            <w:r w:rsidR="00826938">
              <w:rPr>
                <w:noProof/>
                <w:webHidden/>
              </w:rPr>
              <w:tab/>
            </w:r>
            <w:r w:rsidR="00826938">
              <w:rPr>
                <w:noProof/>
                <w:webHidden/>
              </w:rPr>
              <w:fldChar w:fldCharType="begin"/>
            </w:r>
            <w:r w:rsidR="00826938">
              <w:rPr>
                <w:noProof/>
                <w:webHidden/>
              </w:rPr>
              <w:instrText xml:space="preserve"> PAGEREF _Toc77083508 \h </w:instrText>
            </w:r>
            <w:r w:rsidR="00826938">
              <w:rPr>
                <w:noProof/>
                <w:webHidden/>
              </w:rPr>
            </w:r>
            <w:r w:rsidR="00826938">
              <w:rPr>
                <w:noProof/>
                <w:webHidden/>
              </w:rPr>
              <w:fldChar w:fldCharType="separate"/>
            </w:r>
            <w:r w:rsidR="00256A18">
              <w:rPr>
                <w:noProof/>
                <w:webHidden/>
              </w:rPr>
              <w:t>12</w:t>
            </w:r>
            <w:r w:rsidR="00826938">
              <w:rPr>
                <w:noProof/>
                <w:webHidden/>
              </w:rPr>
              <w:fldChar w:fldCharType="end"/>
            </w:r>
          </w:hyperlink>
        </w:p>
        <w:p w14:paraId="17014535" w14:textId="656C62D8" w:rsidR="00826938" w:rsidRDefault="00000000">
          <w:pPr>
            <w:pStyle w:val="TOC1"/>
            <w:tabs>
              <w:tab w:val="right" w:leader="dot" w:pos="10714"/>
            </w:tabs>
            <w:rPr>
              <w:rFonts w:eastAsiaTheme="minorEastAsia"/>
              <w:noProof/>
            </w:rPr>
          </w:pPr>
          <w:hyperlink w:anchor="_Toc77083509" w:history="1">
            <w:r w:rsidR="00826938" w:rsidRPr="00AA0120">
              <w:rPr>
                <w:rStyle w:val="Hyperlink"/>
                <w:noProof/>
                <w:lang w:val="ro-RO"/>
              </w:rPr>
              <w:t>10. INSTALARE, TESTARE SI PUNERE IN FUNCTIUNE</w:t>
            </w:r>
            <w:r w:rsidR="00826938">
              <w:rPr>
                <w:noProof/>
                <w:webHidden/>
              </w:rPr>
              <w:tab/>
            </w:r>
            <w:r w:rsidR="00826938">
              <w:rPr>
                <w:noProof/>
                <w:webHidden/>
              </w:rPr>
              <w:fldChar w:fldCharType="begin"/>
            </w:r>
            <w:r w:rsidR="00826938">
              <w:rPr>
                <w:noProof/>
                <w:webHidden/>
              </w:rPr>
              <w:instrText xml:space="preserve"> PAGEREF _Toc77083509 \h </w:instrText>
            </w:r>
            <w:r w:rsidR="00826938">
              <w:rPr>
                <w:noProof/>
                <w:webHidden/>
              </w:rPr>
            </w:r>
            <w:r w:rsidR="00826938">
              <w:rPr>
                <w:noProof/>
                <w:webHidden/>
              </w:rPr>
              <w:fldChar w:fldCharType="separate"/>
            </w:r>
            <w:r w:rsidR="00256A18">
              <w:rPr>
                <w:noProof/>
                <w:webHidden/>
              </w:rPr>
              <w:t>12</w:t>
            </w:r>
            <w:r w:rsidR="00826938">
              <w:rPr>
                <w:noProof/>
                <w:webHidden/>
              </w:rPr>
              <w:fldChar w:fldCharType="end"/>
            </w:r>
          </w:hyperlink>
        </w:p>
        <w:p w14:paraId="26C8BBBA" w14:textId="7825F164" w:rsidR="00826938" w:rsidRDefault="00000000">
          <w:pPr>
            <w:pStyle w:val="TOC2"/>
            <w:tabs>
              <w:tab w:val="right" w:leader="dot" w:pos="10714"/>
            </w:tabs>
            <w:rPr>
              <w:rFonts w:eastAsiaTheme="minorEastAsia"/>
              <w:noProof/>
            </w:rPr>
          </w:pPr>
          <w:hyperlink w:anchor="_Toc77083510" w:history="1">
            <w:r w:rsidR="00826938" w:rsidRPr="00AA0120">
              <w:rPr>
                <w:rStyle w:val="Hyperlink"/>
                <w:noProof/>
                <w:lang w:val="ro-RO"/>
              </w:rPr>
              <w:t>10.1 Perioada premergătoare punerii în funcţiune</w:t>
            </w:r>
            <w:r w:rsidR="00826938">
              <w:rPr>
                <w:noProof/>
                <w:webHidden/>
              </w:rPr>
              <w:tab/>
            </w:r>
            <w:r w:rsidR="00826938">
              <w:rPr>
                <w:noProof/>
                <w:webHidden/>
              </w:rPr>
              <w:fldChar w:fldCharType="begin"/>
            </w:r>
            <w:r w:rsidR="00826938">
              <w:rPr>
                <w:noProof/>
                <w:webHidden/>
              </w:rPr>
              <w:instrText xml:space="preserve"> PAGEREF _Toc77083510 \h </w:instrText>
            </w:r>
            <w:r w:rsidR="00826938">
              <w:rPr>
                <w:noProof/>
                <w:webHidden/>
              </w:rPr>
            </w:r>
            <w:r w:rsidR="00826938">
              <w:rPr>
                <w:noProof/>
                <w:webHidden/>
              </w:rPr>
              <w:fldChar w:fldCharType="separate"/>
            </w:r>
            <w:r w:rsidR="00256A18">
              <w:rPr>
                <w:noProof/>
                <w:webHidden/>
              </w:rPr>
              <w:t>13</w:t>
            </w:r>
            <w:r w:rsidR="00826938">
              <w:rPr>
                <w:noProof/>
                <w:webHidden/>
              </w:rPr>
              <w:fldChar w:fldCharType="end"/>
            </w:r>
          </w:hyperlink>
        </w:p>
        <w:p w14:paraId="7DD68E42" w14:textId="4117F2D9" w:rsidR="00826938" w:rsidRDefault="00000000">
          <w:pPr>
            <w:pStyle w:val="TOC2"/>
            <w:tabs>
              <w:tab w:val="right" w:leader="dot" w:pos="10714"/>
            </w:tabs>
            <w:rPr>
              <w:rFonts w:eastAsiaTheme="minorEastAsia"/>
              <w:noProof/>
            </w:rPr>
          </w:pPr>
          <w:hyperlink w:anchor="_Toc77083511" w:history="1">
            <w:r w:rsidR="00826938" w:rsidRPr="00AA0120">
              <w:rPr>
                <w:rStyle w:val="Hyperlink"/>
                <w:noProof/>
                <w:lang w:val="ro-RO"/>
              </w:rPr>
              <w:t>10.2 Punerea în funcţiune</w:t>
            </w:r>
            <w:r w:rsidR="00826938">
              <w:rPr>
                <w:noProof/>
                <w:webHidden/>
              </w:rPr>
              <w:tab/>
            </w:r>
            <w:r w:rsidR="00826938">
              <w:rPr>
                <w:noProof/>
                <w:webHidden/>
              </w:rPr>
              <w:fldChar w:fldCharType="begin"/>
            </w:r>
            <w:r w:rsidR="00826938">
              <w:rPr>
                <w:noProof/>
                <w:webHidden/>
              </w:rPr>
              <w:instrText xml:space="preserve"> PAGEREF _Toc77083511 \h </w:instrText>
            </w:r>
            <w:r w:rsidR="00826938">
              <w:rPr>
                <w:noProof/>
                <w:webHidden/>
              </w:rPr>
            </w:r>
            <w:r w:rsidR="00826938">
              <w:rPr>
                <w:noProof/>
                <w:webHidden/>
              </w:rPr>
              <w:fldChar w:fldCharType="separate"/>
            </w:r>
            <w:r w:rsidR="00256A18">
              <w:rPr>
                <w:noProof/>
                <w:webHidden/>
              </w:rPr>
              <w:t>13</w:t>
            </w:r>
            <w:r w:rsidR="00826938">
              <w:rPr>
                <w:noProof/>
                <w:webHidden/>
              </w:rPr>
              <w:fldChar w:fldCharType="end"/>
            </w:r>
          </w:hyperlink>
        </w:p>
        <w:p w14:paraId="2B1C62F4" w14:textId="0F575149" w:rsidR="00826938" w:rsidRDefault="00000000">
          <w:pPr>
            <w:pStyle w:val="TOC2"/>
            <w:tabs>
              <w:tab w:val="right" w:leader="dot" w:pos="10714"/>
            </w:tabs>
            <w:rPr>
              <w:rFonts w:eastAsiaTheme="minorEastAsia"/>
              <w:noProof/>
            </w:rPr>
          </w:pPr>
          <w:hyperlink w:anchor="_Toc77083512" w:history="1">
            <w:r w:rsidR="00826938" w:rsidRPr="00AA0120">
              <w:rPr>
                <w:rStyle w:val="Hyperlink"/>
                <w:noProof/>
                <w:lang w:val="ro-RO"/>
              </w:rPr>
              <w:t>10.3 Recepţia lucrărilor</w:t>
            </w:r>
            <w:r w:rsidR="00826938">
              <w:rPr>
                <w:noProof/>
                <w:webHidden/>
              </w:rPr>
              <w:tab/>
            </w:r>
            <w:r w:rsidR="00826938">
              <w:rPr>
                <w:noProof/>
                <w:webHidden/>
              </w:rPr>
              <w:fldChar w:fldCharType="begin"/>
            </w:r>
            <w:r w:rsidR="00826938">
              <w:rPr>
                <w:noProof/>
                <w:webHidden/>
              </w:rPr>
              <w:instrText xml:space="preserve"> PAGEREF _Toc77083512 \h </w:instrText>
            </w:r>
            <w:r w:rsidR="00826938">
              <w:rPr>
                <w:noProof/>
                <w:webHidden/>
              </w:rPr>
            </w:r>
            <w:r w:rsidR="00826938">
              <w:rPr>
                <w:noProof/>
                <w:webHidden/>
              </w:rPr>
              <w:fldChar w:fldCharType="separate"/>
            </w:r>
            <w:r w:rsidR="00256A18">
              <w:rPr>
                <w:noProof/>
                <w:webHidden/>
              </w:rPr>
              <w:t>13</w:t>
            </w:r>
            <w:r w:rsidR="00826938">
              <w:rPr>
                <w:noProof/>
                <w:webHidden/>
              </w:rPr>
              <w:fldChar w:fldCharType="end"/>
            </w:r>
          </w:hyperlink>
        </w:p>
        <w:p w14:paraId="7B0CF08C" w14:textId="69FD0E47" w:rsidR="00826938" w:rsidRDefault="00000000">
          <w:pPr>
            <w:pStyle w:val="TOC1"/>
            <w:tabs>
              <w:tab w:val="right" w:leader="dot" w:pos="10714"/>
            </w:tabs>
            <w:rPr>
              <w:rFonts w:eastAsiaTheme="minorEastAsia"/>
              <w:noProof/>
            </w:rPr>
          </w:pPr>
          <w:hyperlink w:anchor="_Toc77083513" w:history="1">
            <w:r w:rsidR="00826938" w:rsidRPr="00AA0120">
              <w:rPr>
                <w:rStyle w:val="Hyperlink"/>
                <w:noProof/>
                <w:lang w:val="ro-RO"/>
              </w:rPr>
              <w:t>11. INSTRUCTIUNI DE EXPLOATARE SI INTRETINERE</w:t>
            </w:r>
            <w:r w:rsidR="00826938">
              <w:rPr>
                <w:noProof/>
                <w:webHidden/>
              </w:rPr>
              <w:tab/>
            </w:r>
            <w:r w:rsidR="00826938">
              <w:rPr>
                <w:noProof/>
                <w:webHidden/>
              </w:rPr>
              <w:fldChar w:fldCharType="begin"/>
            </w:r>
            <w:r w:rsidR="00826938">
              <w:rPr>
                <w:noProof/>
                <w:webHidden/>
              </w:rPr>
              <w:instrText xml:space="preserve"> PAGEREF _Toc77083513 \h </w:instrText>
            </w:r>
            <w:r w:rsidR="00826938">
              <w:rPr>
                <w:noProof/>
                <w:webHidden/>
              </w:rPr>
            </w:r>
            <w:r w:rsidR="00826938">
              <w:rPr>
                <w:noProof/>
                <w:webHidden/>
              </w:rPr>
              <w:fldChar w:fldCharType="separate"/>
            </w:r>
            <w:r w:rsidR="00256A18">
              <w:rPr>
                <w:noProof/>
                <w:webHidden/>
              </w:rPr>
              <w:t>14</w:t>
            </w:r>
            <w:r w:rsidR="00826938">
              <w:rPr>
                <w:noProof/>
                <w:webHidden/>
              </w:rPr>
              <w:fldChar w:fldCharType="end"/>
            </w:r>
          </w:hyperlink>
        </w:p>
        <w:p w14:paraId="3A7516C2" w14:textId="6CB19A7A" w:rsidR="00826938" w:rsidRDefault="00000000">
          <w:pPr>
            <w:pStyle w:val="TOC1"/>
            <w:tabs>
              <w:tab w:val="right" w:leader="dot" w:pos="10714"/>
            </w:tabs>
            <w:rPr>
              <w:rFonts w:eastAsiaTheme="minorEastAsia"/>
              <w:noProof/>
            </w:rPr>
          </w:pPr>
          <w:hyperlink w:anchor="_Toc77083514" w:history="1">
            <w:r w:rsidR="00826938" w:rsidRPr="00AA0120">
              <w:rPr>
                <w:rStyle w:val="Hyperlink"/>
                <w:noProof/>
                <w:lang w:val="ro-RO"/>
              </w:rPr>
              <w:t>12. PIESE DE REZERVA</w:t>
            </w:r>
            <w:r w:rsidR="00826938">
              <w:rPr>
                <w:noProof/>
                <w:webHidden/>
              </w:rPr>
              <w:tab/>
            </w:r>
            <w:r w:rsidR="00826938">
              <w:rPr>
                <w:noProof/>
                <w:webHidden/>
              </w:rPr>
              <w:fldChar w:fldCharType="begin"/>
            </w:r>
            <w:r w:rsidR="00826938">
              <w:rPr>
                <w:noProof/>
                <w:webHidden/>
              </w:rPr>
              <w:instrText xml:space="preserve"> PAGEREF _Toc77083514 \h </w:instrText>
            </w:r>
            <w:r w:rsidR="00826938">
              <w:rPr>
                <w:noProof/>
                <w:webHidden/>
              </w:rPr>
            </w:r>
            <w:r w:rsidR="00826938">
              <w:rPr>
                <w:noProof/>
                <w:webHidden/>
              </w:rPr>
              <w:fldChar w:fldCharType="separate"/>
            </w:r>
            <w:r w:rsidR="00256A18">
              <w:rPr>
                <w:noProof/>
                <w:webHidden/>
              </w:rPr>
              <w:t>14</w:t>
            </w:r>
            <w:r w:rsidR="00826938">
              <w:rPr>
                <w:noProof/>
                <w:webHidden/>
              </w:rPr>
              <w:fldChar w:fldCharType="end"/>
            </w:r>
          </w:hyperlink>
        </w:p>
        <w:p w14:paraId="38F6D988" w14:textId="7529E5AB" w:rsidR="00826938" w:rsidRDefault="00000000">
          <w:pPr>
            <w:pStyle w:val="TOC1"/>
            <w:tabs>
              <w:tab w:val="right" w:leader="dot" w:pos="10714"/>
            </w:tabs>
            <w:rPr>
              <w:rFonts w:eastAsiaTheme="minorEastAsia"/>
              <w:noProof/>
            </w:rPr>
          </w:pPr>
          <w:hyperlink w:anchor="_Toc77083515" w:history="1">
            <w:r w:rsidR="00826938" w:rsidRPr="00AA0120">
              <w:rPr>
                <w:rStyle w:val="Hyperlink"/>
                <w:noProof/>
                <w:lang w:val="ro-RO"/>
              </w:rPr>
              <w:t>13.  DOCUMENTATIE</w:t>
            </w:r>
            <w:r w:rsidR="00826938">
              <w:rPr>
                <w:noProof/>
                <w:webHidden/>
              </w:rPr>
              <w:tab/>
            </w:r>
            <w:r w:rsidR="00826938">
              <w:rPr>
                <w:noProof/>
                <w:webHidden/>
              </w:rPr>
              <w:fldChar w:fldCharType="begin"/>
            </w:r>
            <w:r w:rsidR="00826938">
              <w:rPr>
                <w:noProof/>
                <w:webHidden/>
              </w:rPr>
              <w:instrText xml:space="preserve"> PAGEREF _Toc77083515 \h </w:instrText>
            </w:r>
            <w:r w:rsidR="00826938">
              <w:rPr>
                <w:noProof/>
                <w:webHidden/>
              </w:rPr>
            </w:r>
            <w:r w:rsidR="00826938">
              <w:rPr>
                <w:noProof/>
                <w:webHidden/>
              </w:rPr>
              <w:fldChar w:fldCharType="separate"/>
            </w:r>
            <w:r w:rsidR="00256A18">
              <w:rPr>
                <w:noProof/>
                <w:webHidden/>
              </w:rPr>
              <w:t>14</w:t>
            </w:r>
            <w:r w:rsidR="00826938">
              <w:rPr>
                <w:noProof/>
                <w:webHidden/>
              </w:rPr>
              <w:fldChar w:fldCharType="end"/>
            </w:r>
          </w:hyperlink>
        </w:p>
        <w:p w14:paraId="71041410" w14:textId="7B27AB46" w:rsidR="00826938" w:rsidRDefault="00000000">
          <w:pPr>
            <w:pStyle w:val="TOC1"/>
            <w:tabs>
              <w:tab w:val="right" w:leader="dot" w:pos="10714"/>
            </w:tabs>
            <w:rPr>
              <w:rFonts w:eastAsiaTheme="minorEastAsia"/>
              <w:noProof/>
            </w:rPr>
          </w:pPr>
          <w:hyperlink w:anchor="_Toc77083516" w:history="1">
            <w:r w:rsidR="00826938" w:rsidRPr="00AA0120">
              <w:rPr>
                <w:rStyle w:val="Hyperlink"/>
                <w:noProof/>
                <w:lang w:val="ro-RO"/>
              </w:rPr>
              <w:t>14. GARANTIE SI TRANSPORT</w:t>
            </w:r>
            <w:r w:rsidR="00826938">
              <w:rPr>
                <w:noProof/>
                <w:webHidden/>
              </w:rPr>
              <w:tab/>
            </w:r>
            <w:r w:rsidR="00826938">
              <w:rPr>
                <w:noProof/>
                <w:webHidden/>
              </w:rPr>
              <w:fldChar w:fldCharType="begin"/>
            </w:r>
            <w:r w:rsidR="00826938">
              <w:rPr>
                <w:noProof/>
                <w:webHidden/>
              </w:rPr>
              <w:instrText xml:space="preserve"> PAGEREF _Toc77083516 \h </w:instrText>
            </w:r>
            <w:r w:rsidR="00826938">
              <w:rPr>
                <w:noProof/>
                <w:webHidden/>
              </w:rPr>
            </w:r>
            <w:r w:rsidR="00826938">
              <w:rPr>
                <w:noProof/>
                <w:webHidden/>
              </w:rPr>
              <w:fldChar w:fldCharType="separate"/>
            </w:r>
            <w:r w:rsidR="00256A18">
              <w:rPr>
                <w:noProof/>
                <w:webHidden/>
              </w:rPr>
              <w:t>15</w:t>
            </w:r>
            <w:r w:rsidR="00826938">
              <w:rPr>
                <w:noProof/>
                <w:webHidden/>
              </w:rPr>
              <w:fldChar w:fldCharType="end"/>
            </w:r>
          </w:hyperlink>
        </w:p>
        <w:p w14:paraId="4482ABF7" w14:textId="008E59F2" w:rsidR="00826938" w:rsidRDefault="00000000">
          <w:pPr>
            <w:pStyle w:val="TOC1"/>
            <w:tabs>
              <w:tab w:val="right" w:leader="dot" w:pos="10714"/>
            </w:tabs>
            <w:rPr>
              <w:rFonts w:eastAsiaTheme="minorEastAsia"/>
              <w:noProof/>
            </w:rPr>
          </w:pPr>
          <w:hyperlink w:anchor="_Toc77083517" w:history="1">
            <w:r w:rsidR="00826938" w:rsidRPr="00AA0120">
              <w:rPr>
                <w:rStyle w:val="Hyperlink"/>
                <w:noProof/>
                <w:lang w:val="ro-RO"/>
              </w:rPr>
              <w:t>15. LIVRARE</w:t>
            </w:r>
            <w:r w:rsidR="00826938">
              <w:rPr>
                <w:noProof/>
                <w:webHidden/>
              </w:rPr>
              <w:tab/>
            </w:r>
            <w:r w:rsidR="00826938">
              <w:rPr>
                <w:noProof/>
                <w:webHidden/>
              </w:rPr>
              <w:fldChar w:fldCharType="begin"/>
            </w:r>
            <w:r w:rsidR="00826938">
              <w:rPr>
                <w:noProof/>
                <w:webHidden/>
              </w:rPr>
              <w:instrText xml:space="preserve"> PAGEREF _Toc77083517 \h </w:instrText>
            </w:r>
            <w:r w:rsidR="00826938">
              <w:rPr>
                <w:noProof/>
                <w:webHidden/>
              </w:rPr>
            </w:r>
            <w:r w:rsidR="00826938">
              <w:rPr>
                <w:noProof/>
                <w:webHidden/>
              </w:rPr>
              <w:fldChar w:fldCharType="separate"/>
            </w:r>
            <w:r w:rsidR="00256A18">
              <w:rPr>
                <w:noProof/>
                <w:webHidden/>
              </w:rPr>
              <w:t>15</w:t>
            </w:r>
            <w:r w:rsidR="00826938">
              <w:rPr>
                <w:noProof/>
                <w:webHidden/>
              </w:rPr>
              <w:fldChar w:fldCharType="end"/>
            </w:r>
          </w:hyperlink>
        </w:p>
        <w:p w14:paraId="640BE9D6" w14:textId="2BC9AF61" w:rsidR="00826938" w:rsidRDefault="00000000">
          <w:pPr>
            <w:pStyle w:val="TOC1"/>
            <w:tabs>
              <w:tab w:val="right" w:leader="dot" w:pos="10714"/>
            </w:tabs>
            <w:rPr>
              <w:rFonts w:eastAsiaTheme="minorEastAsia"/>
              <w:noProof/>
            </w:rPr>
          </w:pPr>
          <w:hyperlink w:anchor="_Toc77083518" w:history="1">
            <w:r w:rsidR="00826938" w:rsidRPr="00AA0120">
              <w:rPr>
                <w:rStyle w:val="Hyperlink"/>
                <w:noProof/>
                <w:lang w:val="ro-RO"/>
              </w:rPr>
              <w:t>16. RESPONSABILITATEA FURNIZORULUI</w:t>
            </w:r>
            <w:r w:rsidR="00826938">
              <w:rPr>
                <w:noProof/>
                <w:webHidden/>
              </w:rPr>
              <w:tab/>
            </w:r>
            <w:r w:rsidR="00826938">
              <w:rPr>
                <w:noProof/>
                <w:webHidden/>
              </w:rPr>
              <w:fldChar w:fldCharType="begin"/>
            </w:r>
            <w:r w:rsidR="00826938">
              <w:rPr>
                <w:noProof/>
                <w:webHidden/>
              </w:rPr>
              <w:instrText xml:space="preserve"> PAGEREF _Toc77083518 \h </w:instrText>
            </w:r>
            <w:r w:rsidR="00826938">
              <w:rPr>
                <w:noProof/>
                <w:webHidden/>
              </w:rPr>
            </w:r>
            <w:r w:rsidR="00826938">
              <w:rPr>
                <w:noProof/>
                <w:webHidden/>
              </w:rPr>
              <w:fldChar w:fldCharType="separate"/>
            </w:r>
            <w:r w:rsidR="00256A18">
              <w:rPr>
                <w:noProof/>
                <w:webHidden/>
              </w:rPr>
              <w:t>16</w:t>
            </w:r>
            <w:r w:rsidR="00826938">
              <w:rPr>
                <w:noProof/>
                <w:webHidden/>
              </w:rPr>
              <w:fldChar w:fldCharType="end"/>
            </w:r>
          </w:hyperlink>
        </w:p>
        <w:p w14:paraId="38169F0B" w14:textId="5970DAE8" w:rsidR="00826938" w:rsidRDefault="00000000">
          <w:pPr>
            <w:pStyle w:val="TOC1"/>
            <w:tabs>
              <w:tab w:val="right" w:leader="dot" w:pos="10714"/>
            </w:tabs>
            <w:rPr>
              <w:rFonts w:eastAsiaTheme="minorEastAsia"/>
              <w:noProof/>
            </w:rPr>
          </w:pPr>
          <w:hyperlink w:anchor="_Toc77083519" w:history="1">
            <w:r w:rsidR="00826938" w:rsidRPr="00AA0120">
              <w:rPr>
                <w:rStyle w:val="Hyperlink"/>
                <w:noProof/>
                <w:lang w:val="ro-RO"/>
              </w:rPr>
              <w:t>17. DEVIATII SI DISCREPANTE</w:t>
            </w:r>
            <w:r w:rsidR="00826938">
              <w:rPr>
                <w:noProof/>
                <w:webHidden/>
              </w:rPr>
              <w:tab/>
            </w:r>
            <w:r w:rsidR="00826938">
              <w:rPr>
                <w:noProof/>
                <w:webHidden/>
              </w:rPr>
              <w:fldChar w:fldCharType="begin"/>
            </w:r>
            <w:r w:rsidR="00826938">
              <w:rPr>
                <w:noProof/>
                <w:webHidden/>
              </w:rPr>
              <w:instrText xml:space="preserve"> PAGEREF _Toc77083519 \h </w:instrText>
            </w:r>
            <w:r w:rsidR="00826938">
              <w:rPr>
                <w:noProof/>
                <w:webHidden/>
              </w:rPr>
            </w:r>
            <w:r w:rsidR="00826938">
              <w:rPr>
                <w:noProof/>
                <w:webHidden/>
              </w:rPr>
              <w:fldChar w:fldCharType="separate"/>
            </w:r>
            <w:r w:rsidR="00256A18">
              <w:rPr>
                <w:noProof/>
                <w:webHidden/>
              </w:rPr>
              <w:t>16</w:t>
            </w:r>
            <w:r w:rsidR="00826938">
              <w:rPr>
                <w:noProof/>
                <w:webHidden/>
              </w:rPr>
              <w:fldChar w:fldCharType="end"/>
            </w:r>
          </w:hyperlink>
        </w:p>
        <w:p w14:paraId="3DEE39E3" w14:textId="56E03CD7" w:rsidR="00642A84" w:rsidRPr="00A27B56" w:rsidRDefault="00DA7874" w:rsidP="00A27B56">
          <w:r>
            <w:rPr>
              <w:b/>
              <w:bCs/>
              <w:noProof/>
            </w:rPr>
            <w:fldChar w:fldCharType="end"/>
          </w:r>
        </w:p>
      </w:sdtContent>
    </w:sdt>
    <w:p w14:paraId="772F8211" w14:textId="77777777" w:rsidR="00DA6393" w:rsidRDefault="00DA6393" w:rsidP="00E7574E">
      <w:pPr>
        <w:pStyle w:val="Heading1"/>
        <w:numPr>
          <w:ilvl w:val="0"/>
          <w:numId w:val="0"/>
        </w:numPr>
        <w:rPr>
          <w:lang w:val="ro-RO"/>
        </w:rPr>
      </w:pPr>
    </w:p>
    <w:p w14:paraId="749DC6C0" w14:textId="4D45AE7C" w:rsidR="00DA6393" w:rsidRDefault="00DA6393" w:rsidP="00DA6393">
      <w:pPr>
        <w:rPr>
          <w:lang w:val="ro-RO" w:eastAsia="de-AT"/>
        </w:rPr>
      </w:pPr>
    </w:p>
    <w:p w14:paraId="0543A1AB" w14:textId="77777777" w:rsidR="00631395" w:rsidRDefault="00631395" w:rsidP="00DA6393">
      <w:pPr>
        <w:rPr>
          <w:lang w:val="ro-RO" w:eastAsia="de-AT"/>
        </w:rPr>
      </w:pPr>
    </w:p>
    <w:p w14:paraId="5569172E" w14:textId="77777777" w:rsidR="002B5154" w:rsidRDefault="002B5154" w:rsidP="007B0177">
      <w:pPr>
        <w:pStyle w:val="Heading1"/>
        <w:numPr>
          <w:ilvl w:val="0"/>
          <w:numId w:val="0"/>
        </w:numPr>
        <w:ind w:right="92"/>
        <w:rPr>
          <w:sz w:val="22"/>
          <w:szCs w:val="22"/>
          <w:lang w:val="ro-RO"/>
        </w:rPr>
      </w:pPr>
      <w:bookmarkStart w:id="0" w:name="_Toc64888029"/>
    </w:p>
    <w:p w14:paraId="6388AE42" w14:textId="122FF8D1" w:rsidR="002B5154" w:rsidRPr="00486E9B" w:rsidRDefault="002B5154" w:rsidP="002B5154">
      <w:pPr>
        <w:pStyle w:val="Heading1"/>
        <w:numPr>
          <w:ilvl w:val="0"/>
          <w:numId w:val="0"/>
        </w:numPr>
        <w:ind w:left="142" w:right="92" w:firstLine="709"/>
        <w:rPr>
          <w:sz w:val="22"/>
          <w:szCs w:val="22"/>
          <w:lang w:val="ro-RO"/>
        </w:rPr>
      </w:pPr>
      <w:bookmarkStart w:id="1" w:name="_Toc77083495"/>
      <w:r w:rsidRPr="00486E9B">
        <w:rPr>
          <w:sz w:val="22"/>
          <w:szCs w:val="22"/>
          <w:lang w:val="ro-RO"/>
        </w:rPr>
        <w:t>1.GENERALITĂŢI</w:t>
      </w:r>
      <w:bookmarkEnd w:id="0"/>
      <w:bookmarkEnd w:id="1"/>
    </w:p>
    <w:p w14:paraId="0D9209C6" w14:textId="77777777" w:rsidR="002B5154" w:rsidRDefault="002B5154" w:rsidP="002B5154">
      <w:pPr>
        <w:spacing w:line="360" w:lineRule="auto"/>
        <w:ind w:right="92"/>
        <w:jc w:val="both"/>
        <w:rPr>
          <w:rFonts w:ascii="Arial" w:hAnsi="Arial" w:cs="Arial"/>
          <w:color w:val="FF0000"/>
        </w:rPr>
      </w:pPr>
    </w:p>
    <w:p w14:paraId="368DA4B5" w14:textId="21E05933" w:rsidR="002B5154" w:rsidRDefault="002B5154" w:rsidP="002B5154">
      <w:pPr>
        <w:spacing w:after="0"/>
        <w:ind w:right="92" w:firstLine="426"/>
        <w:jc w:val="both"/>
        <w:rPr>
          <w:rFonts w:ascii="Arial" w:hAnsi="Arial" w:cs="Arial"/>
          <w:b/>
          <w:lang w:val="en-GB"/>
        </w:rPr>
      </w:pPr>
      <w:proofErr w:type="spellStart"/>
      <w:r w:rsidRPr="00486E9B">
        <w:rPr>
          <w:rFonts w:ascii="Arial" w:eastAsia="Times New Roman" w:hAnsi="Arial" w:cs="Arial"/>
          <w:b/>
          <w:lang w:val="fr-FR"/>
        </w:rPr>
        <w:t>Denumire</w:t>
      </w:r>
      <w:proofErr w:type="spellEnd"/>
      <w:r>
        <w:rPr>
          <w:rFonts w:ascii="Arial" w:eastAsia="Times New Roman" w:hAnsi="Arial" w:cs="Arial"/>
          <w:b/>
          <w:lang w:val="fr-FR"/>
        </w:rPr>
        <w:t xml:space="preserve"> </w:t>
      </w:r>
      <w:proofErr w:type="spellStart"/>
      <w:r w:rsidRPr="00486E9B">
        <w:rPr>
          <w:rFonts w:ascii="Arial" w:eastAsia="Times New Roman" w:hAnsi="Arial" w:cs="Arial"/>
          <w:b/>
          <w:lang w:val="fr-FR"/>
        </w:rPr>
        <w:t>proiect</w:t>
      </w:r>
      <w:proofErr w:type="spellEnd"/>
      <w:r w:rsidRPr="00486E9B">
        <w:rPr>
          <w:rFonts w:ascii="Arial" w:eastAsia="Times New Roman" w:hAnsi="Arial" w:cs="Arial"/>
          <w:b/>
          <w:lang w:val="fr-FR"/>
        </w:rPr>
        <w:t xml:space="preserve"> </w:t>
      </w:r>
      <w:r>
        <w:rPr>
          <w:rFonts w:ascii="Arial" w:eastAsia="Times New Roman" w:hAnsi="Arial" w:cs="Arial"/>
          <w:b/>
          <w:lang w:val="fr-FR"/>
        </w:rPr>
        <w:t>:</w:t>
      </w:r>
      <w:r w:rsidRPr="00486E9B">
        <w:rPr>
          <w:rFonts w:ascii="Arial" w:eastAsia="Times New Roman" w:hAnsi="Arial" w:cs="Arial"/>
          <w:b/>
          <w:lang w:val="fr-FR"/>
        </w:rPr>
        <w:t xml:space="preserve">    </w:t>
      </w:r>
      <w:r w:rsidR="00074DEE" w:rsidRPr="00074DEE">
        <w:rPr>
          <w:rFonts w:ascii="Arial" w:hAnsi="Arial" w:cs="Arial"/>
          <w:b/>
          <w:lang w:val="en-GB"/>
        </w:rPr>
        <w:t>REZERVOR PENTRU APA PSI –RAMPA INCARCARE BILED</w:t>
      </w:r>
    </w:p>
    <w:p w14:paraId="72F47AEF" w14:textId="1A55BA47" w:rsidR="002B5154" w:rsidRDefault="002B5154" w:rsidP="002B5154">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r w:rsidRPr="00486E9B">
        <w:rPr>
          <w:rFonts w:ascii="Arial" w:eastAsia="Times New Roman" w:hAnsi="Arial" w:cs="Arial"/>
          <w:b/>
        </w:rPr>
        <w:t>Numar</w:t>
      </w:r>
      <w:proofErr w:type="spellEnd"/>
      <w:r w:rsidRPr="00486E9B">
        <w:rPr>
          <w:rFonts w:ascii="Arial" w:eastAsia="Times New Roman" w:hAnsi="Arial" w:cs="Arial"/>
          <w:b/>
        </w:rPr>
        <w:t xml:space="preserve"> </w:t>
      </w:r>
      <w:proofErr w:type="spellStart"/>
      <w:r w:rsidRPr="00486E9B">
        <w:rPr>
          <w:rFonts w:ascii="Arial" w:eastAsia="Times New Roman" w:hAnsi="Arial" w:cs="Arial"/>
          <w:b/>
        </w:rPr>
        <w:t>proiect</w:t>
      </w:r>
      <w:proofErr w:type="spellEnd"/>
      <w:r>
        <w:rPr>
          <w:rFonts w:ascii="Arial" w:eastAsia="Times New Roman" w:hAnsi="Arial" w:cs="Arial"/>
          <w:b/>
        </w:rPr>
        <w:t>:</w:t>
      </w:r>
      <w:r w:rsidRPr="00486E9B">
        <w:rPr>
          <w:rFonts w:ascii="Arial" w:eastAsia="Times New Roman" w:hAnsi="Arial" w:cs="Arial"/>
          <w:b/>
        </w:rPr>
        <w:t xml:space="preserve">    102</w:t>
      </w:r>
      <w:r w:rsidR="00074DEE">
        <w:rPr>
          <w:rFonts w:ascii="Arial" w:eastAsia="Times New Roman" w:hAnsi="Arial" w:cs="Arial"/>
          <w:b/>
        </w:rPr>
        <w:t>3</w:t>
      </w:r>
      <w:r w:rsidRPr="00486E9B">
        <w:rPr>
          <w:rFonts w:ascii="Arial" w:eastAsia="Times New Roman" w:hAnsi="Arial" w:cs="Arial"/>
          <w:b/>
        </w:rPr>
        <w:t>2020</w:t>
      </w:r>
    </w:p>
    <w:p w14:paraId="281D1218" w14:textId="77777777" w:rsidR="002B5154" w:rsidRDefault="002B5154" w:rsidP="002B5154">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r w:rsidRPr="00486E9B">
        <w:rPr>
          <w:rFonts w:ascii="Arial" w:eastAsia="Times New Roman" w:hAnsi="Arial" w:cs="Arial"/>
          <w:b/>
        </w:rPr>
        <w:t>Faza</w:t>
      </w:r>
      <w:proofErr w:type="spellEnd"/>
      <w:r w:rsidRPr="00486E9B">
        <w:rPr>
          <w:rFonts w:ascii="Arial" w:eastAsia="Times New Roman" w:hAnsi="Arial" w:cs="Arial"/>
          <w:b/>
        </w:rPr>
        <w:t xml:space="preserve"> de </w:t>
      </w:r>
      <w:proofErr w:type="spellStart"/>
      <w:r w:rsidRPr="00486E9B">
        <w:rPr>
          <w:rFonts w:ascii="Arial" w:eastAsia="Times New Roman" w:hAnsi="Arial" w:cs="Arial"/>
          <w:b/>
        </w:rPr>
        <w:t>proiectare</w:t>
      </w:r>
      <w:proofErr w:type="spellEnd"/>
      <w:r>
        <w:rPr>
          <w:rFonts w:ascii="Arial" w:eastAsia="Times New Roman" w:hAnsi="Arial" w:cs="Arial"/>
          <w:b/>
        </w:rPr>
        <w:t xml:space="preserve">: </w:t>
      </w:r>
      <w:r w:rsidRPr="00486E9B">
        <w:rPr>
          <w:rFonts w:ascii="Arial" w:eastAsia="Times New Roman" w:hAnsi="Arial" w:cs="Arial"/>
          <w:b/>
        </w:rPr>
        <w:t>PT+DDE</w:t>
      </w:r>
    </w:p>
    <w:p w14:paraId="7E4BF284" w14:textId="2795884F" w:rsidR="002B5154" w:rsidRDefault="002B5154" w:rsidP="002B5154">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r w:rsidRPr="00486E9B">
        <w:rPr>
          <w:rFonts w:ascii="Arial" w:eastAsia="Times New Roman" w:hAnsi="Arial" w:cs="Arial"/>
          <w:b/>
        </w:rPr>
        <w:t>Beneficiar</w:t>
      </w:r>
      <w:proofErr w:type="spellEnd"/>
      <w:r>
        <w:rPr>
          <w:rFonts w:ascii="Arial" w:eastAsia="Times New Roman" w:hAnsi="Arial" w:cs="Arial"/>
          <w:b/>
        </w:rPr>
        <w:t xml:space="preserve">: </w:t>
      </w:r>
      <w:r w:rsidRPr="00486E9B">
        <w:rPr>
          <w:rFonts w:ascii="Arial" w:eastAsia="Times New Roman" w:hAnsi="Arial" w:cs="Arial"/>
          <w:b/>
        </w:rPr>
        <w:t>S.C. CO</w:t>
      </w:r>
      <w:r w:rsidR="00074DEE">
        <w:rPr>
          <w:rFonts w:ascii="Arial" w:eastAsia="Times New Roman" w:hAnsi="Arial" w:cs="Arial"/>
          <w:b/>
        </w:rPr>
        <w:t>N</w:t>
      </w:r>
      <w:r w:rsidRPr="00486E9B">
        <w:rPr>
          <w:rFonts w:ascii="Arial" w:eastAsia="Times New Roman" w:hAnsi="Arial" w:cs="Arial"/>
          <w:b/>
        </w:rPr>
        <w:t>PET S.A</w:t>
      </w:r>
    </w:p>
    <w:p w14:paraId="42A39CF3" w14:textId="77777777" w:rsidR="002B5154" w:rsidRPr="00486E9B" w:rsidRDefault="002B5154" w:rsidP="002B5154">
      <w:pPr>
        <w:widowControl w:val="0"/>
        <w:overflowPunct w:val="0"/>
        <w:autoSpaceDE w:val="0"/>
        <w:autoSpaceDN w:val="0"/>
        <w:adjustRightInd w:val="0"/>
        <w:spacing w:after="0"/>
        <w:ind w:left="426" w:right="92"/>
        <w:textAlignment w:val="baseline"/>
        <w:rPr>
          <w:rFonts w:ascii="Arial" w:eastAsia="Times New Roman" w:hAnsi="Arial" w:cs="Arial"/>
          <w:b/>
        </w:rPr>
      </w:pPr>
      <w:proofErr w:type="spellStart"/>
      <w:proofErr w:type="gramStart"/>
      <w:r w:rsidRPr="00486E9B">
        <w:rPr>
          <w:rFonts w:ascii="Arial" w:eastAsia="Times New Roman" w:hAnsi="Arial" w:cs="Arial"/>
          <w:b/>
        </w:rPr>
        <w:t>Proiectant</w:t>
      </w:r>
      <w:proofErr w:type="spellEnd"/>
      <w:r w:rsidRPr="00486E9B">
        <w:rPr>
          <w:rFonts w:ascii="Arial" w:eastAsia="Times New Roman" w:hAnsi="Arial" w:cs="Arial"/>
          <w:b/>
        </w:rPr>
        <w:t xml:space="preserve">  general</w:t>
      </w:r>
      <w:proofErr w:type="gramEnd"/>
      <w:r w:rsidRPr="00486E9B">
        <w:rPr>
          <w:rFonts w:ascii="Arial" w:eastAsia="Times New Roman" w:hAnsi="Arial" w:cs="Arial"/>
          <w:b/>
        </w:rPr>
        <w:t xml:space="preserve"> </w:t>
      </w:r>
      <w:r>
        <w:rPr>
          <w:rFonts w:ascii="Arial" w:eastAsia="Times New Roman" w:hAnsi="Arial" w:cs="Arial"/>
          <w:b/>
        </w:rPr>
        <w:t>:</w:t>
      </w:r>
      <w:r w:rsidRPr="00486E9B">
        <w:rPr>
          <w:rFonts w:ascii="Arial" w:eastAsia="Times New Roman" w:hAnsi="Arial" w:cs="Arial"/>
          <w:b/>
        </w:rPr>
        <w:t xml:space="preserve">  S.C. ROENGG CONSULTING S.R.L PLOIE</w:t>
      </w:r>
      <w:r w:rsidRPr="00486E9B">
        <w:rPr>
          <w:rFonts w:ascii="Arial" w:eastAsia="Times New Roman" w:hAnsi="Arial" w:cs="Arial"/>
          <w:b/>
        </w:rPr>
        <w:sym w:font="Arial" w:char="015E"/>
      </w:r>
      <w:r w:rsidRPr="00486E9B">
        <w:rPr>
          <w:rFonts w:ascii="Arial" w:eastAsia="Times New Roman" w:hAnsi="Arial" w:cs="Arial"/>
          <w:b/>
        </w:rPr>
        <w:t>TI</w:t>
      </w:r>
    </w:p>
    <w:p w14:paraId="29D6F1BA" w14:textId="77777777" w:rsidR="000D5E41" w:rsidRPr="000D5E41" w:rsidRDefault="000D5E41" w:rsidP="005E5120">
      <w:pPr>
        <w:jc w:val="both"/>
        <w:rPr>
          <w:rFonts w:ascii="Arial" w:hAnsi="Arial" w:cs="Arial"/>
          <w:color w:val="FF0000"/>
          <w:sz w:val="24"/>
          <w:szCs w:val="24"/>
        </w:rPr>
      </w:pPr>
    </w:p>
    <w:p w14:paraId="196B15BA" w14:textId="77777777" w:rsidR="002B5154" w:rsidRPr="00486E9B" w:rsidRDefault="002B5154" w:rsidP="002B5154">
      <w:pPr>
        <w:pStyle w:val="Heading1"/>
        <w:numPr>
          <w:ilvl w:val="0"/>
          <w:numId w:val="0"/>
        </w:numPr>
        <w:ind w:left="142" w:right="92" w:firstLine="709"/>
        <w:rPr>
          <w:sz w:val="22"/>
          <w:szCs w:val="22"/>
          <w:lang w:val="ro-RO"/>
        </w:rPr>
      </w:pPr>
      <w:bookmarkStart w:id="2" w:name="_Toc64888030"/>
      <w:bookmarkStart w:id="3" w:name="_Toc77083496"/>
      <w:bookmarkStart w:id="4" w:name="_Toc45787886"/>
      <w:bookmarkStart w:id="5" w:name="_Toc375206204"/>
      <w:r w:rsidRPr="00486E9B">
        <w:rPr>
          <w:sz w:val="22"/>
          <w:szCs w:val="22"/>
          <w:lang w:val="ro-RO"/>
        </w:rPr>
        <w:t>2.SCOP</w:t>
      </w:r>
      <w:bookmarkEnd w:id="2"/>
      <w:bookmarkEnd w:id="3"/>
    </w:p>
    <w:p w14:paraId="3C2D4C8C" w14:textId="283A8FF5" w:rsidR="002B5154" w:rsidRPr="00486E9B" w:rsidRDefault="002B5154" w:rsidP="002B5154">
      <w:pPr>
        <w:spacing w:after="0"/>
        <w:ind w:left="142" w:right="234" w:firstLine="709"/>
        <w:jc w:val="both"/>
        <w:rPr>
          <w:rFonts w:ascii="Arial" w:hAnsi="Arial" w:cs="Arial"/>
          <w:lang w:val="ro-RO"/>
        </w:rPr>
      </w:pPr>
      <w:r w:rsidRPr="00486E9B">
        <w:rPr>
          <w:rFonts w:ascii="Arial" w:hAnsi="Arial" w:cs="Arial"/>
          <w:lang w:val="ro-RO"/>
        </w:rPr>
        <w:t xml:space="preserve"> Scopul prezentului proiect este de a elabora documentatia necesara achizitiei si montajului echipamentelor AMC din cadrul </w:t>
      </w:r>
      <w:r w:rsidR="00074DEE" w:rsidRPr="00074DEE">
        <w:rPr>
          <w:rFonts w:ascii="Arial" w:hAnsi="Arial" w:cs="Arial"/>
          <w:b/>
          <w:lang w:val="en-GB"/>
        </w:rPr>
        <w:t>REZERVOR PENTRU APA PSI –RAMPA INCARCARE BILED</w:t>
      </w:r>
      <w:r w:rsidRPr="00486E9B">
        <w:rPr>
          <w:rFonts w:ascii="Arial" w:hAnsi="Arial" w:cs="Arial"/>
          <w:lang w:val="ro-RO"/>
        </w:rPr>
        <w:t>.</w:t>
      </w:r>
    </w:p>
    <w:p w14:paraId="1D63C374"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Prezenta specificaţie împreună cu standardele aplicabile, stabilesc cerinţele tehnice minime pentru contractarea, selectarea materialelor, fabricarea, inspecţia, testarea, livrarea si instalarea precum si cerinţele pentru garantarea echipamentelor si instrumentelor de automatizare.</w:t>
      </w:r>
    </w:p>
    <w:p w14:paraId="174DEBB8" w14:textId="6F6C93A3" w:rsidR="00E73341" w:rsidRPr="00E73341" w:rsidRDefault="00E73341" w:rsidP="00187B7C">
      <w:pPr>
        <w:spacing w:after="0"/>
        <w:ind w:left="142" w:right="92" w:firstLine="720"/>
        <w:jc w:val="both"/>
        <w:rPr>
          <w:rFonts w:ascii="Arial" w:hAnsi="Arial" w:cs="Arial"/>
          <w:lang w:val="ro-RO"/>
        </w:rPr>
      </w:pPr>
      <w:r w:rsidRPr="00E73341">
        <w:rPr>
          <w:rFonts w:ascii="Arial" w:hAnsi="Arial" w:cs="Arial"/>
          <w:lang w:val="ro-RO"/>
        </w:rPr>
        <w:t>In cadrul furniturii vor fi incluse si toate elementele necesare pentru montaj precum si alte elemente opţionale sau suplimentare precizate in foile de date.</w:t>
      </w:r>
    </w:p>
    <w:p w14:paraId="30DE77BE" w14:textId="53994D6F" w:rsidR="002B5154" w:rsidRDefault="00E73341" w:rsidP="00E73341">
      <w:pPr>
        <w:spacing w:after="0"/>
        <w:ind w:left="142" w:right="92" w:firstLine="709"/>
        <w:jc w:val="both"/>
        <w:rPr>
          <w:rFonts w:ascii="Arial" w:hAnsi="Arial" w:cs="Arial"/>
          <w:lang w:val="ro-RO"/>
        </w:rPr>
      </w:pPr>
      <w:r w:rsidRPr="00E73341">
        <w:rPr>
          <w:rFonts w:ascii="Arial" w:hAnsi="Arial" w:cs="Arial"/>
          <w:lang w:val="ro-RO"/>
        </w:rPr>
        <w:t>In cadrul furniturii vor fi incluse si piesele de schimb estimate pentru o perioada de 2 (doi) ani cotate la oferta. Lista pieselor de schimb  cu preturi va fi prezentata spre aprobare beneficiarului si va cuprinde elementele de minima fiabilitate ale echipamentelor.</w:t>
      </w:r>
    </w:p>
    <w:p w14:paraId="3B3C7756" w14:textId="77777777" w:rsidR="00187B7C" w:rsidRPr="00486E9B" w:rsidRDefault="00187B7C" w:rsidP="00E73341">
      <w:pPr>
        <w:spacing w:after="0"/>
        <w:ind w:left="142" w:right="92" w:firstLine="709"/>
        <w:jc w:val="both"/>
        <w:rPr>
          <w:rFonts w:ascii="Arial" w:hAnsi="Arial" w:cs="Arial"/>
          <w:lang w:val="ro-RO"/>
        </w:rPr>
      </w:pPr>
    </w:p>
    <w:p w14:paraId="61A4888A" w14:textId="77777777" w:rsidR="002B5154" w:rsidRPr="00486E9B" w:rsidRDefault="002B5154" w:rsidP="002B5154">
      <w:pPr>
        <w:pStyle w:val="Heading1"/>
        <w:numPr>
          <w:ilvl w:val="0"/>
          <w:numId w:val="0"/>
        </w:numPr>
        <w:ind w:left="142" w:right="92" w:firstLine="709"/>
        <w:rPr>
          <w:sz w:val="22"/>
          <w:szCs w:val="22"/>
          <w:lang w:val="ro-RO"/>
        </w:rPr>
      </w:pPr>
      <w:bookmarkStart w:id="6" w:name="_Toc64888031"/>
      <w:bookmarkStart w:id="7" w:name="_Toc77083497"/>
      <w:r w:rsidRPr="00486E9B">
        <w:rPr>
          <w:sz w:val="22"/>
          <w:szCs w:val="22"/>
          <w:lang w:val="ro-RO"/>
        </w:rPr>
        <w:t>3.SOLUTIA TEHNICA ADOPTATA</w:t>
      </w:r>
      <w:bookmarkEnd w:id="6"/>
      <w:bookmarkEnd w:id="7"/>
    </w:p>
    <w:p w14:paraId="699C64CF" w14:textId="2FD451AF" w:rsidR="00074DEE" w:rsidRDefault="00074DEE" w:rsidP="00F957B2">
      <w:pPr>
        <w:spacing w:after="0" w:line="360" w:lineRule="auto"/>
        <w:ind w:right="92"/>
        <w:jc w:val="both"/>
        <w:rPr>
          <w:rFonts w:ascii="Arial" w:hAnsi="Arial" w:cs="Arial"/>
          <w:lang w:val="ro-RO"/>
        </w:rPr>
      </w:pPr>
    </w:p>
    <w:p w14:paraId="0EFC7166" w14:textId="14BEC5E5" w:rsidR="00074DEE" w:rsidRDefault="00074DEE" w:rsidP="00074DEE">
      <w:pPr>
        <w:spacing w:after="0"/>
        <w:ind w:left="142" w:right="92" w:firstLine="709"/>
        <w:jc w:val="both"/>
        <w:rPr>
          <w:rFonts w:ascii="Arial" w:hAnsi="Arial" w:cs="Arial"/>
          <w:lang w:val="ro-RO"/>
        </w:rPr>
      </w:pPr>
      <w:bookmarkStart w:id="8" w:name="_Hlk77083747"/>
      <w:r w:rsidRPr="00074DEE">
        <w:rPr>
          <w:rFonts w:ascii="Arial" w:hAnsi="Arial" w:cs="Arial"/>
          <w:lang w:val="ro-RO"/>
        </w:rPr>
        <w:t xml:space="preserve">Conform temei de proiectare primite de la beneficiar in acest proiect se doreste constructia unui nou rezervor metalic vertical de stocare apa PSI, rezervor care va avea o capacitate de </w:t>
      </w:r>
      <w:r w:rsidR="00D950B0">
        <w:rPr>
          <w:rFonts w:ascii="Arial" w:hAnsi="Arial" w:cs="Arial"/>
          <w:lang w:val="ro-RO"/>
        </w:rPr>
        <w:t>667</w:t>
      </w:r>
      <w:r w:rsidRPr="00074DEE">
        <w:rPr>
          <w:rFonts w:ascii="Arial" w:hAnsi="Arial" w:cs="Arial"/>
          <w:lang w:val="ro-RO"/>
        </w:rPr>
        <w:t>mc.</w:t>
      </w:r>
    </w:p>
    <w:p w14:paraId="6F6F7812"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Rezervorul va fi prevazut cu :</w:t>
      </w:r>
    </w:p>
    <w:p w14:paraId="225E2D85"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indicator de nivel;</w:t>
      </w:r>
    </w:p>
    <w:p w14:paraId="12051F36"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 xml:space="preserve">gura de vizitare laterala; </w:t>
      </w:r>
    </w:p>
    <w:p w14:paraId="698B1090"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 xml:space="preserve">trapa acces (chepeng superior) pe acoperis cu platforma; </w:t>
      </w:r>
    </w:p>
    <w:p w14:paraId="17075C20"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scara exterioara de acces cu crinolina, formata din parte mobila, parti fixe si podet odihna;</w:t>
      </w:r>
    </w:p>
    <w:p w14:paraId="1065FC1D"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sistem de aerisire pe acoperis;</w:t>
      </w:r>
    </w:p>
    <w:p w14:paraId="338598C3"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incalzitor electric imersat 3 kW, pentru degivrare, prevazut cu panou de automatizare digital, termostat si afisaj LCD cu posibilitati de programare si diagnoza, montat in incinta cu protectie grad IP68. Incalzitorul imersat va fi prevazut cu protectie impotriva arderii rezistentei electrice in cazul lipsei apei;</w:t>
      </w:r>
    </w:p>
    <w:p w14:paraId="27423B78"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alimentare DN80, prevazut cu robinet cu flotor;</w:t>
      </w:r>
    </w:p>
    <w:p w14:paraId="32F04123"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aspiratie DN200, prevazut cu sistem antivortex;</w:t>
      </w:r>
    </w:p>
    <w:p w14:paraId="45FFADB0"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golire de fund DN80, prevazuta cu robinet fluture;</w:t>
      </w:r>
    </w:p>
    <w:p w14:paraId="7CB707D5"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preaplin DN100;</w:t>
      </w:r>
    </w:p>
    <w:p w14:paraId="14B480D9"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 PSI DN100, prevazut cu sistem antivortex si cupla PSI « tip A »;</w:t>
      </w:r>
    </w:p>
    <w:p w14:paraId="6BBFD215" w14:textId="77777777" w:rsidR="00074DEE" w:rsidRP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racordurile hidraulice vor fi confectionate din otel galvanizat, prevazute cu flanse de prindere.</w:t>
      </w:r>
    </w:p>
    <w:p w14:paraId="547F4DAB" w14:textId="38EB53E2" w:rsidR="00074DEE" w:rsidRDefault="00074DEE" w:rsidP="00074DEE">
      <w:pPr>
        <w:spacing w:after="0"/>
        <w:ind w:left="142" w:right="92" w:firstLine="709"/>
        <w:jc w:val="both"/>
        <w:rPr>
          <w:rFonts w:ascii="Arial" w:hAnsi="Arial" w:cs="Arial"/>
          <w:lang w:val="ro-RO"/>
        </w:rPr>
      </w:pPr>
      <w:r w:rsidRPr="00074DEE">
        <w:rPr>
          <w:rFonts w:ascii="Arial" w:hAnsi="Arial" w:cs="Arial"/>
          <w:lang w:val="ro-RO"/>
        </w:rPr>
        <w:t>-</w:t>
      </w:r>
      <w:r w:rsidRPr="00074DEE">
        <w:rPr>
          <w:rFonts w:ascii="Arial" w:hAnsi="Arial" w:cs="Arial"/>
          <w:lang w:val="ro-RO"/>
        </w:rPr>
        <w:tab/>
        <w:t>sistem de ancorare excentric compus din piese de ancorare tip “potcoava”+ ancore mecanice;</w:t>
      </w:r>
    </w:p>
    <w:p w14:paraId="0CE86882" w14:textId="77777777" w:rsidR="00074DEE" w:rsidRPr="00486E9B" w:rsidRDefault="00074DEE" w:rsidP="00074DEE">
      <w:pPr>
        <w:spacing w:after="0"/>
        <w:ind w:left="142" w:right="92" w:firstLine="709"/>
        <w:jc w:val="both"/>
        <w:rPr>
          <w:rFonts w:ascii="Arial" w:hAnsi="Arial" w:cs="Arial"/>
          <w:lang w:val="ro-RO"/>
        </w:rPr>
      </w:pPr>
    </w:p>
    <w:p w14:paraId="6683DDAA" w14:textId="43BDC5E0" w:rsidR="00B42505" w:rsidRDefault="00B42505" w:rsidP="00B42505">
      <w:pPr>
        <w:spacing w:after="0"/>
        <w:ind w:left="142" w:right="92" w:firstLine="709"/>
        <w:jc w:val="both"/>
        <w:rPr>
          <w:rFonts w:ascii="Arial" w:hAnsi="Arial" w:cs="Arial"/>
          <w:lang w:val="ro-RO"/>
        </w:rPr>
      </w:pPr>
      <w:bookmarkStart w:id="9" w:name="_Hlk83887430"/>
      <w:bookmarkEnd w:id="8"/>
      <w:r w:rsidRPr="008E5E7D">
        <w:rPr>
          <w:rFonts w:ascii="Arial" w:hAnsi="Arial" w:cs="Arial"/>
          <w:lang w:val="ro-RO"/>
        </w:rPr>
        <w:t xml:space="preserve">In cadrul proiectului echiparea AMC va asigura masurarea nivelului de apa din rezervorul PSI </w:t>
      </w:r>
      <w:bookmarkStart w:id="10" w:name="_Hlk83818347"/>
      <w:r w:rsidRPr="008E5E7D">
        <w:rPr>
          <w:rFonts w:ascii="Arial" w:hAnsi="Arial" w:cs="Arial"/>
          <w:lang w:val="ro-RO"/>
        </w:rPr>
        <w:t>cu un traductor de nivel radar cu ghid de unda</w:t>
      </w:r>
      <w:r w:rsidR="004F78C5">
        <w:rPr>
          <w:rFonts w:ascii="Arial" w:hAnsi="Arial" w:cs="Arial"/>
          <w:lang w:val="ro-RO"/>
        </w:rPr>
        <w:t xml:space="preserve"> sau cu antena, non contact,</w:t>
      </w:r>
      <w:r>
        <w:rPr>
          <w:rFonts w:ascii="Arial" w:hAnsi="Arial" w:cs="Arial"/>
          <w:lang w:val="ro-RO"/>
        </w:rPr>
        <w:t xml:space="preserve"> si semnalizarea (alarme si stop pompe) atingerii nivelului minim minimorum si maxim maximorum in rezervorul de apa PSI cu doua semnalizatoare de nivel cu furca vibratoare (LSHH si LSLL). </w:t>
      </w:r>
    </w:p>
    <w:p w14:paraId="6BDBA4C3" w14:textId="66845EAF" w:rsidR="00B42505" w:rsidRDefault="00B42505" w:rsidP="00B42505">
      <w:pPr>
        <w:spacing w:after="0"/>
        <w:ind w:left="142" w:right="92" w:firstLine="709"/>
        <w:jc w:val="both"/>
        <w:rPr>
          <w:rFonts w:ascii="Arial" w:hAnsi="Arial" w:cs="Arial"/>
          <w:lang w:val="ro-RO"/>
        </w:rPr>
      </w:pPr>
      <w:r>
        <w:rPr>
          <w:rFonts w:ascii="Arial" w:hAnsi="Arial" w:cs="Arial"/>
          <w:lang w:val="ro-RO"/>
        </w:rPr>
        <w:t>Traductorul de nivel v</w:t>
      </w:r>
      <w:r w:rsidR="004F78C5">
        <w:rPr>
          <w:rFonts w:ascii="Arial" w:hAnsi="Arial" w:cs="Arial"/>
          <w:lang w:val="ro-RO"/>
        </w:rPr>
        <w:t>a</w:t>
      </w:r>
      <w:r>
        <w:rPr>
          <w:rFonts w:ascii="Arial" w:hAnsi="Arial" w:cs="Arial"/>
          <w:lang w:val="ro-RO"/>
        </w:rPr>
        <w:t xml:space="preserve"> fi</w:t>
      </w:r>
      <w:r w:rsidRPr="008E5E7D">
        <w:rPr>
          <w:rFonts w:ascii="Arial" w:hAnsi="Arial" w:cs="Arial"/>
          <w:lang w:val="ro-RO"/>
        </w:rPr>
        <w:t xml:space="preserve"> conectat la o unitate de control si afisare grafica dedicata.</w:t>
      </w:r>
      <w:r>
        <w:rPr>
          <w:rFonts w:ascii="Arial" w:hAnsi="Arial" w:cs="Arial"/>
          <w:lang w:val="ro-RO"/>
        </w:rPr>
        <w:t xml:space="preserve"> Unitatea de control asigura interfata pentru comanda, controlul si colectarea datelor de nivel de la </w:t>
      </w:r>
      <w:r w:rsidR="004F78C5">
        <w:rPr>
          <w:rFonts w:ascii="Arial" w:hAnsi="Arial" w:cs="Arial"/>
          <w:lang w:val="ro-RO"/>
        </w:rPr>
        <w:t>traductorul de nivel</w:t>
      </w:r>
      <w:r>
        <w:rPr>
          <w:rFonts w:ascii="Arial" w:hAnsi="Arial" w:cs="Arial"/>
          <w:lang w:val="ro-RO"/>
        </w:rPr>
        <w:t xml:space="preserve"> si asigura alimentarea acest</w:t>
      </w:r>
      <w:r w:rsidR="004F78C5">
        <w:rPr>
          <w:rFonts w:ascii="Arial" w:hAnsi="Arial" w:cs="Arial"/>
          <w:lang w:val="ro-RO"/>
        </w:rPr>
        <w:t>uia</w:t>
      </w:r>
      <w:r>
        <w:rPr>
          <w:rFonts w:ascii="Arial" w:hAnsi="Arial" w:cs="Arial"/>
          <w:lang w:val="ro-RO"/>
        </w:rPr>
        <w:t>.</w:t>
      </w:r>
      <w:r w:rsidRPr="008E5E7D">
        <w:rPr>
          <w:rFonts w:ascii="Arial" w:hAnsi="Arial" w:cs="Arial"/>
          <w:lang w:val="ro-RO"/>
        </w:rPr>
        <w:t xml:space="preserve"> </w:t>
      </w:r>
      <w:bookmarkEnd w:id="10"/>
      <w:r w:rsidRPr="008E5E7D">
        <w:rPr>
          <w:rFonts w:ascii="Arial" w:hAnsi="Arial" w:cs="Arial"/>
          <w:lang w:val="ro-RO"/>
        </w:rPr>
        <w:t>Unitatea de control si afisare grafica va fi dotata cu modul de comunicatie seriala, modul cu minim 8 iesiri de releu programabile, elemente de avertizare acustica si optica</w:t>
      </w:r>
      <w:r>
        <w:rPr>
          <w:rFonts w:ascii="Arial" w:hAnsi="Arial" w:cs="Arial"/>
          <w:lang w:val="ro-RO"/>
        </w:rPr>
        <w:t xml:space="preserve"> (hupa si far).</w:t>
      </w:r>
      <w:r w:rsidRPr="008E5E7D">
        <w:rPr>
          <w:rFonts w:ascii="Arial" w:hAnsi="Arial" w:cs="Arial"/>
          <w:lang w:val="ro-RO"/>
        </w:rPr>
        <w:t xml:space="preserve"> </w:t>
      </w:r>
      <w:bookmarkStart w:id="11" w:name="_Hlk83818367"/>
    </w:p>
    <w:p w14:paraId="644CBD28" w14:textId="310A08EE" w:rsidR="00B42505" w:rsidRPr="008E5E7D" w:rsidRDefault="00B42505" w:rsidP="00B42505">
      <w:pPr>
        <w:spacing w:after="0"/>
        <w:ind w:left="142" w:right="92" w:firstLine="709"/>
        <w:jc w:val="both"/>
        <w:rPr>
          <w:rFonts w:ascii="Arial" w:hAnsi="Arial" w:cs="Arial"/>
          <w:lang w:val="ro-RO"/>
        </w:rPr>
      </w:pPr>
      <w:r w:rsidRPr="008E5E7D">
        <w:rPr>
          <w:rFonts w:ascii="Arial" w:hAnsi="Arial" w:cs="Arial"/>
          <w:lang w:val="ro-RO"/>
        </w:rPr>
        <w:t>Unitatea de control va afisa grafic nivelul din rezervorul PSI si va alarma optic si acustic nivelul minim si maxim din rezervor</w:t>
      </w:r>
      <w:bookmarkEnd w:id="11"/>
      <w:r w:rsidRPr="008E5E7D">
        <w:rPr>
          <w:rFonts w:ascii="Arial" w:hAnsi="Arial" w:cs="Arial"/>
          <w:lang w:val="ro-RO"/>
        </w:rPr>
        <w:t xml:space="preserve">. </w:t>
      </w:r>
      <w:bookmarkStart w:id="12" w:name="_Hlk83818635"/>
      <w:r w:rsidRPr="008E5E7D">
        <w:rPr>
          <w:rFonts w:ascii="Arial" w:hAnsi="Arial" w:cs="Arial"/>
          <w:lang w:val="ro-RO"/>
        </w:rPr>
        <w:t xml:space="preserve">Oprirea pompelor de incendiu la nivel minim minimorum si maxim maximorum se va realiza prin intermediul </w:t>
      </w:r>
      <w:r>
        <w:rPr>
          <w:rFonts w:ascii="Arial" w:hAnsi="Arial" w:cs="Arial"/>
          <w:lang w:val="ro-RO"/>
        </w:rPr>
        <w:t>celor</w:t>
      </w:r>
      <w:r w:rsidRPr="008E5E7D">
        <w:rPr>
          <w:rFonts w:ascii="Arial" w:hAnsi="Arial" w:cs="Arial"/>
          <w:lang w:val="ro-RO"/>
        </w:rPr>
        <w:t xml:space="preserve"> doua semnalizatoare de nivel minim minimorum si maxim maximorum</w:t>
      </w:r>
      <w:r w:rsidR="004F78C5">
        <w:rPr>
          <w:rFonts w:ascii="Arial" w:hAnsi="Arial" w:cs="Arial"/>
          <w:lang w:val="ro-RO"/>
        </w:rPr>
        <w:t>, legate in panoul de comanda al pompelor.</w:t>
      </w:r>
      <w:r w:rsidRPr="008E5E7D">
        <w:rPr>
          <w:rFonts w:ascii="Arial" w:hAnsi="Arial" w:cs="Arial"/>
          <w:lang w:val="ro-RO"/>
        </w:rPr>
        <w:t xml:space="preserve"> </w:t>
      </w:r>
      <w:bookmarkEnd w:id="12"/>
      <w:r w:rsidRPr="008E5E7D">
        <w:rPr>
          <w:rFonts w:ascii="Arial" w:hAnsi="Arial" w:cs="Arial"/>
          <w:lang w:val="ro-RO"/>
        </w:rPr>
        <w:t xml:space="preserve">Caracteristicile traductorului de nivel se regasesc in specificatia tehnica ST-16-201. Caracteristicile semnalizatoarelor de nivel se regasesc in specificatia tehnica ST-16-202. </w:t>
      </w:r>
    </w:p>
    <w:bookmarkEnd w:id="9"/>
    <w:p w14:paraId="607FA489" w14:textId="5E670A90" w:rsidR="00E73341" w:rsidRDefault="00E73341" w:rsidP="00E73341">
      <w:pPr>
        <w:spacing w:after="0"/>
        <w:ind w:right="92"/>
        <w:jc w:val="both"/>
        <w:rPr>
          <w:rFonts w:ascii="Arial" w:hAnsi="Arial" w:cs="Arial"/>
          <w:lang w:val="ro-RO"/>
        </w:rPr>
      </w:pPr>
    </w:p>
    <w:p w14:paraId="781F48BB" w14:textId="2B6A699B" w:rsidR="00E73341" w:rsidRDefault="00E73341" w:rsidP="00E73341">
      <w:pPr>
        <w:pStyle w:val="Heading1"/>
        <w:numPr>
          <w:ilvl w:val="0"/>
          <w:numId w:val="0"/>
        </w:numPr>
        <w:ind w:left="142" w:right="92" w:firstLine="709"/>
        <w:rPr>
          <w:sz w:val="22"/>
          <w:szCs w:val="22"/>
          <w:lang w:val="ro-RO"/>
        </w:rPr>
      </w:pPr>
      <w:bookmarkStart w:id="13" w:name="_Toc77083498"/>
      <w:r>
        <w:rPr>
          <w:sz w:val="22"/>
          <w:szCs w:val="22"/>
          <w:lang w:val="ro-RO"/>
        </w:rPr>
        <w:t>4</w:t>
      </w:r>
      <w:r w:rsidRPr="002B5154">
        <w:rPr>
          <w:sz w:val="22"/>
          <w:szCs w:val="22"/>
          <w:lang w:val="ro-RO"/>
        </w:rPr>
        <w:t xml:space="preserve">. CERINTE </w:t>
      </w:r>
      <w:r>
        <w:rPr>
          <w:sz w:val="22"/>
          <w:szCs w:val="22"/>
          <w:lang w:val="ro-RO"/>
        </w:rPr>
        <w:t>GENERALE</w:t>
      </w:r>
      <w:bookmarkEnd w:id="13"/>
    </w:p>
    <w:p w14:paraId="2C621BB4" w14:textId="77777777" w:rsidR="00613CB8" w:rsidRPr="00613CB8" w:rsidRDefault="00613CB8" w:rsidP="00613CB8">
      <w:pPr>
        <w:rPr>
          <w:lang w:val="ro-RO" w:eastAsia="de-AT"/>
        </w:rPr>
      </w:pPr>
    </w:p>
    <w:p w14:paraId="22645E2A"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Cerintele impuse prin prezentul caiet de sarcini sunt considerate minimale. In acest sens orice oferta de baza prezentata, care se abate de la prevederile caietului de sarcini, va fi luata in considerare, dar numai in masura in care propunerea tehnica presupune asigurarea unui nivel calitativ superior cerintelor minimale din caietul de sarcini.</w:t>
      </w:r>
    </w:p>
    <w:p w14:paraId="7F7D2AE0" w14:textId="705D7449"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Furnizorul garanteaza ca echipamentele sistemului, ofertate si furnizate, sunt in conformitate cu specificatiile de proiect, nu prezinta defecte de material si sunt capabile sa functioneze in conditiile impuse.</w:t>
      </w:r>
    </w:p>
    <w:p w14:paraId="7FE2C75C"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 xml:space="preserve">Fiecare echipament si aparat pentru instrumentatie va fi identificat conform etichetei din lista de instrumentatie cu plăcuţa indicatoare din otel inoxidabil sau aluminiu , fixată ferm de carcasă . </w:t>
      </w:r>
    </w:p>
    <w:p w14:paraId="3A071B85"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ab/>
        <w:t xml:space="preserve">Instrumentele trebuie sa aiba marcate vizibil : </w:t>
      </w:r>
    </w:p>
    <w:p w14:paraId="3DB783F9"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w:t>
      </w:r>
      <w:r w:rsidRPr="00E73341">
        <w:rPr>
          <w:rFonts w:ascii="Arial" w:hAnsi="Arial" w:cs="Arial"/>
          <w:lang w:val="ro-RO"/>
        </w:rPr>
        <w:tab/>
        <w:t xml:space="preserve">numele fabricantului, </w:t>
      </w:r>
    </w:p>
    <w:p w14:paraId="444ECC50"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w:t>
      </w:r>
      <w:r w:rsidRPr="00E73341">
        <w:rPr>
          <w:rFonts w:ascii="Arial" w:hAnsi="Arial" w:cs="Arial"/>
          <w:lang w:val="ro-RO"/>
        </w:rPr>
        <w:tab/>
        <w:t xml:space="preserve">numarul de  serie si modelul(tipul) de fabricatie, </w:t>
      </w:r>
    </w:p>
    <w:p w14:paraId="1E00DF46"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w:t>
      </w:r>
      <w:r w:rsidRPr="00E73341">
        <w:rPr>
          <w:rFonts w:ascii="Arial" w:hAnsi="Arial" w:cs="Arial"/>
          <w:lang w:val="ro-RO"/>
        </w:rPr>
        <w:tab/>
        <w:t>parametrii tehnici ;</w:t>
      </w:r>
    </w:p>
    <w:p w14:paraId="22823B7A"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w:t>
      </w:r>
      <w:r w:rsidRPr="00E73341">
        <w:rPr>
          <w:rFonts w:ascii="Arial" w:hAnsi="Arial" w:cs="Arial"/>
          <w:lang w:val="ro-RO"/>
        </w:rPr>
        <w:tab/>
        <w:t>gradul de protectie la patrundere si la explozie , alte detalii importante.</w:t>
      </w:r>
    </w:p>
    <w:p w14:paraId="79306FE3" w14:textId="4C4303B6" w:rsidR="00E73341" w:rsidRPr="00E73341" w:rsidRDefault="00E73341" w:rsidP="00EF282F">
      <w:pPr>
        <w:spacing w:after="0"/>
        <w:ind w:right="92"/>
        <w:jc w:val="both"/>
        <w:rPr>
          <w:rFonts w:ascii="Arial" w:hAnsi="Arial" w:cs="Arial"/>
          <w:lang w:val="ro-RO"/>
        </w:rPr>
      </w:pPr>
      <w:r w:rsidRPr="00E73341">
        <w:rPr>
          <w:rFonts w:ascii="Arial" w:hAnsi="Arial" w:cs="Arial"/>
          <w:lang w:val="ro-RO"/>
        </w:rPr>
        <w:t>Toate aparatele trebuie sa aiba marcaj CE.</w:t>
      </w:r>
    </w:p>
    <w:p w14:paraId="52415CFC" w14:textId="41F24C3C"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Toate instrumentele de masura vor fi procurate ca sa raspunda simultan cerintelor de proces stabilite prin foile de date si cerintelor functionale impuse de client.</w:t>
      </w:r>
    </w:p>
    <w:p w14:paraId="309923C3"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Principalii parametri tehnici sunt prezentati in fisele de date pentru fiecare echipament.</w:t>
      </w:r>
    </w:p>
    <w:p w14:paraId="7DFDBF1C"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Furnizorul se va asigura ca toate componentele echipamentelor vor fi executate din materiale adecvate pentru a rezista in conditiile de mediu specificate (umiditate, temperatura ambianta, atmosfera posibil coroziva/eroziva.</w:t>
      </w:r>
    </w:p>
    <w:p w14:paraId="0A999C1F"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Acoperirea de protectie (carcase, vopsea acoperitoare) a dispozitivelor va fi rezistenta la conditiile de mediu ambiant. Dispozitivele si accesoriile care necesita sursa de putere vor avea parametri adecvati conform fiselor de date.</w:t>
      </w:r>
    </w:p>
    <w:p w14:paraId="420709FC"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Echipamentele electrice vor avea marcaj CE si vor fi insotite de documente de certificare pentru operare in zona clasificata Ex, documentatie emisa de organ autorizat.</w:t>
      </w:r>
    </w:p>
    <w:p w14:paraId="2316CF48"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Toate dispozitivele utilizate in sistemul de masura vor avea protectie EMC potrivita pentru a evita alarmele false cauzate de interferente electromagnetice.</w:t>
      </w:r>
    </w:p>
    <w:p w14:paraId="3D1AC29E"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lastRenderedPageBreak/>
        <w:t>Toate conexiunile electrice vor fi executate la una sau mai multe cleme de conexiune amplasate in interiorul carcasei/panoului fiecarui echipament sau intr-o cutie de borne amplasata intr-o carcasa, avand aceleasi caracteristici tehnice.</w:t>
      </w:r>
    </w:p>
    <w:p w14:paraId="46A8E97C"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Fiecare conductor si clema de conexiuni vor fi numerotate in conformitate cu schemele electrice si desenele furnizorului.</w:t>
      </w:r>
    </w:p>
    <w:p w14:paraId="59121BD4"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Terminalele trebuie sa fie de tip adecvat pentru asigurarea si garantarea unui contact corect de-a lungul duratei de functionare a echipamentului.</w:t>
      </w:r>
    </w:p>
    <w:p w14:paraId="26C26F6E" w14:textId="2C3BAF67" w:rsidR="00E73341" w:rsidRDefault="00E73341" w:rsidP="00E73341">
      <w:pPr>
        <w:spacing w:after="0"/>
        <w:ind w:left="142" w:right="92" w:firstLine="709"/>
        <w:jc w:val="both"/>
        <w:rPr>
          <w:rFonts w:ascii="Arial" w:hAnsi="Arial" w:cs="Arial"/>
          <w:lang w:val="ro-RO"/>
        </w:rPr>
      </w:pPr>
      <w:r w:rsidRPr="00E73341">
        <w:rPr>
          <w:rFonts w:ascii="Arial" w:hAnsi="Arial" w:cs="Arial"/>
          <w:lang w:val="ro-RO"/>
        </w:rPr>
        <w:t>Partile electrice si electronice ale sistemului din zonele cu pericol de explozie vor fi certificate si executate in concordant</w:t>
      </w:r>
      <w:r w:rsidR="00D334EF">
        <w:rPr>
          <w:rFonts w:ascii="Arial" w:hAnsi="Arial" w:cs="Arial"/>
          <w:lang w:val="ro-RO"/>
        </w:rPr>
        <w:t>a</w:t>
      </w:r>
      <w:r w:rsidRPr="00E73341">
        <w:rPr>
          <w:rFonts w:ascii="Arial" w:hAnsi="Arial" w:cs="Arial"/>
          <w:lang w:val="ro-RO"/>
        </w:rPr>
        <w:t xml:space="preserve"> cu standardele in vigoare.</w:t>
      </w:r>
    </w:p>
    <w:p w14:paraId="3379FB19"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Elementele de automatizare care preiau informaţiile de la procesul tehnologic vor fi amplasate în imediata apropiere a punctului de preluare şi vor fi prevăzute cu platforme de acces permanent pentru personalul de întreţinere şi exploatare.</w:t>
      </w:r>
    </w:p>
    <w:p w14:paraId="33D852B7" w14:textId="69A2C3CC" w:rsidR="005F1B54" w:rsidRPr="00E73341" w:rsidRDefault="005F1B54" w:rsidP="005F1B54">
      <w:pPr>
        <w:spacing w:after="0"/>
        <w:ind w:left="142" w:right="92" w:firstLine="709"/>
        <w:jc w:val="both"/>
        <w:rPr>
          <w:rFonts w:ascii="Arial" w:hAnsi="Arial" w:cs="Arial"/>
          <w:lang w:val="ro-RO"/>
        </w:rPr>
      </w:pPr>
      <w:r w:rsidRPr="005F1B54">
        <w:rPr>
          <w:rFonts w:ascii="Arial" w:hAnsi="Arial" w:cs="Arial"/>
          <w:lang w:val="ro-RO"/>
        </w:rPr>
        <w:t>Toate elemente de automatizare vor fi astfel montate încît să poată fi demontate fără întreruperea procesului tehnologic.</w:t>
      </w:r>
    </w:p>
    <w:p w14:paraId="0C399985" w14:textId="01EE75D6"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Daca este evident ca exista un conflict intre comanda, aceasta specificatie, coduri si standard</w:t>
      </w:r>
      <w:r w:rsidR="0037212A">
        <w:rPr>
          <w:rFonts w:ascii="Arial" w:hAnsi="Arial" w:cs="Arial"/>
          <w:lang w:val="ro-RO"/>
        </w:rPr>
        <w:t>e</w:t>
      </w:r>
      <w:r w:rsidRPr="00E73341">
        <w:rPr>
          <w:rFonts w:ascii="Arial" w:hAnsi="Arial" w:cs="Arial"/>
          <w:lang w:val="ro-RO"/>
        </w:rPr>
        <w:t xml:space="preserve"> sau lipsa unei mentiuni clare cu privire la aplicabilitatea oricarui caiet de sarcini sau standard furnizorul trebuie sa evidentieze acest lucru, sa propuna o solutie viabila si sa obtina clarificari in scris de la Companie/Contractor inainte de a continua.</w:t>
      </w:r>
    </w:p>
    <w:p w14:paraId="18C32C88"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Durata de viata pentru instrumentatie: 25 ani.</w:t>
      </w:r>
    </w:p>
    <w:p w14:paraId="1D8C75E1" w14:textId="045D883B" w:rsidR="00E73341" w:rsidRDefault="00E73341" w:rsidP="00E73341">
      <w:pPr>
        <w:spacing w:after="0"/>
        <w:ind w:left="142" w:right="92" w:firstLine="709"/>
        <w:jc w:val="both"/>
        <w:rPr>
          <w:rFonts w:ascii="Arial" w:hAnsi="Arial" w:cs="Arial"/>
          <w:lang w:val="ro-RO"/>
        </w:rPr>
      </w:pPr>
      <w:r w:rsidRPr="00E73341">
        <w:rPr>
          <w:rFonts w:ascii="Arial" w:hAnsi="Arial" w:cs="Arial"/>
          <w:lang w:val="ro-RO"/>
        </w:rPr>
        <w:t>Furnizorul va include toate elementele necesare pentru montaj si piesele de schimb necesare pentru doi ani de functionare.</w:t>
      </w:r>
    </w:p>
    <w:p w14:paraId="133FEFD7" w14:textId="77777777" w:rsidR="00E73341" w:rsidRPr="00E73341" w:rsidRDefault="00E73341" w:rsidP="00E73341">
      <w:pPr>
        <w:spacing w:after="0"/>
        <w:ind w:left="142" w:right="92" w:firstLine="709"/>
        <w:jc w:val="both"/>
        <w:rPr>
          <w:rFonts w:ascii="Arial" w:hAnsi="Arial" w:cs="Arial"/>
          <w:lang w:val="ro-RO"/>
        </w:rPr>
      </w:pPr>
    </w:p>
    <w:p w14:paraId="3092F4C2" w14:textId="16E0CB9F" w:rsidR="00E73341" w:rsidRPr="00E73341" w:rsidRDefault="00E73341" w:rsidP="00E73341">
      <w:pPr>
        <w:spacing w:after="0"/>
        <w:ind w:left="142" w:right="92" w:firstLine="709"/>
        <w:jc w:val="both"/>
        <w:rPr>
          <w:rFonts w:ascii="Arial" w:hAnsi="Arial" w:cs="Arial"/>
          <w:b/>
          <w:bCs/>
          <w:lang w:val="ro-RO"/>
        </w:rPr>
      </w:pPr>
      <w:r w:rsidRPr="00E73341">
        <w:rPr>
          <w:rFonts w:ascii="Arial" w:hAnsi="Arial" w:cs="Arial"/>
          <w:b/>
          <w:bCs/>
          <w:lang w:val="ro-RO"/>
        </w:rPr>
        <w:t>Placute de identificare</w:t>
      </w:r>
    </w:p>
    <w:p w14:paraId="48F0554C" w14:textId="77777777" w:rsidR="00E73341" w:rsidRPr="00E73341" w:rsidRDefault="00E73341" w:rsidP="00E73341">
      <w:pPr>
        <w:spacing w:after="0"/>
        <w:ind w:left="142" w:right="92" w:firstLine="709"/>
        <w:jc w:val="both"/>
        <w:rPr>
          <w:rFonts w:ascii="Arial" w:hAnsi="Arial" w:cs="Arial"/>
          <w:lang w:val="ro-RO"/>
        </w:rPr>
      </w:pPr>
    </w:p>
    <w:p w14:paraId="10C47CEA" w14:textId="77777777" w:rsidR="00E73341" w:rsidRPr="00E73341" w:rsidRDefault="00E73341" w:rsidP="00E73341">
      <w:pPr>
        <w:spacing w:after="0"/>
        <w:ind w:left="142" w:right="92" w:firstLine="709"/>
        <w:jc w:val="both"/>
        <w:rPr>
          <w:rFonts w:ascii="Arial" w:hAnsi="Arial" w:cs="Arial"/>
          <w:lang w:val="ro-RO"/>
        </w:rPr>
      </w:pPr>
      <w:r w:rsidRPr="00E73341">
        <w:rPr>
          <w:rFonts w:ascii="Arial" w:hAnsi="Arial" w:cs="Arial"/>
          <w:lang w:val="ro-RO"/>
        </w:rPr>
        <w:t>Fiecare echipament. senzor, dispozitiv va avea atasata o placuta de identificare care sa indice eticheta din documentatia de proiect.</w:t>
      </w:r>
    </w:p>
    <w:p w14:paraId="320D2668" w14:textId="4EE787CA" w:rsidR="00E73341" w:rsidRDefault="00E73341" w:rsidP="00E73341">
      <w:pPr>
        <w:spacing w:after="0"/>
        <w:ind w:left="142" w:right="92" w:firstLine="709"/>
        <w:jc w:val="both"/>
        <w:rPr>
          <w:rFonts w:ascii="Arial" w:hAnsi="Arial" w:cs="Arial"/>
          <w:lang w:val="ro-RO"/>
        </w:rPr>
      </w:pPr>
      <w:r w:rsidRPr="00E73341">
        <w:rPr>
          <w:rFonts w:ascii="Arial" w:hAnsi="Arial" w:cs="Arial"/>
          <w:lang w:val="ro-RO"/>
        </w:rPr>
        <w:t>Fiecare echipament si cablu pentru instrumentatie trebuie sa fie etichetat in mod clar la nivel local, printr-o eticheta de identificare, ferm fixata. Placuta trebuie sa fie rezistenta la coroziune si permanent atasata (AISI 316). Instrumentele vor fi marcate</w:t>
      </w:r>
    </w:p>
    <w:p w14:paraId="2F780C21" w14:textId="64AE27C4" w:rsidR="00E73341" w:rsidRDefault="00E73341" w:rsidP="00E73341">
      <w:pPr>
        <w:spacing w:after="0"/>
        <w:ind w:right="92"/>
        <w:jc w:val="both"/>
        <w:rPr>
          <w:rFonts w:ascii="Arial" w:hAnsi="Arial" w:cs="Arial"/>
          <w:lang w:val="ro-RO"/>
        </w:rPr>
      </w:pPr>
    </w:p>
    <w:p w14:paraId="5D3C1C6C" w14:textId="77777777" w:rsidR="00E73341" w:rsidRPr="00E73341" w:rsidRDefault="00E73341" w:rsidP="00E73341">
      <w:pPr>
        <w:spacing w:after="0"/>
        <w:ind w:right="92"/>
        <w:jc w:val="both"/>
        <w:rPr>
          <w:rFonts w:ascii="Arial" w:hAnsi="Arial" w:cs="Arial"/>
          <w:lang w:val="ro-RO"/>
        </w:rPr>
      </w:pPr>
    </w:p>
    <w:p w14:paraId="68B31F62" w14:textId="21C4E96D" w:rsidR="00D81273" w:rsidRDefault="00E73341" w:rsidP="002B5154">
      <w:pPr>
        <w:pStyle w:val="Heading1"/>
        <w:numPr>
          <w:ilvl w:val="0"/>
          <w:numId w:val="0"/>
        </w:numPr>
        <w:ind w:left="142" w:right="92" w:firstLine="709"/>
        <w:rPr>
          <w:sz w:val="22"/>
          <w:szCs w:val="22"/>
          <w:lang w:val="ro-RO"/>
        </w:rPr>
      </w:pPr>
      <w:bookmarkStart w:id="14" w:name="_Toc77083499"/>
      <w:r>
        <w:rPr>
          <w:sz w:val="22"/>
          <w:szCs w:val="22"/>
          <w:lang w:val="ro-RO"/>
        </w:rPr>
        <w:t>5</w:t>
      </w:r>
      <w:r w:rsidR="00D81273" w:rsidRPr="002B5154">
        <w:rPr>
          <w:sz w:val="22"/>
          <w:szCs w:val="22"/>
          <w:lang w:val="ro-RO"/>
        </w:rPr>
        <w:t xml:space="preserve">. </w:t>
      </w:r>
      <w:r w:rsidR="00A74A37" w:rsidRPr="002B5154">
        <w:rPr>
          <w:sz w:val="22"/>
          <w:szCs w:val="22"/>
          <w:lang w:val="ro-RO"/>
        </w:rPr>
        <w:t xml:space="preserve">CERINTE PENTRU </w:t>
      </w:r>
      <w:r w:rsidR="00D81273" w:rsidRPr="002B5154">
        <w:rPr>
          <w:sz w:val="22"/>
          <w:szCs w:val="22"/>
          <w:lang w:val="ro-RO"/>
        </w:rPr>
        <w:t>CABLURI SI TRASEE DE CABLURI</w:t>
      </w:r>
      <w:bookmarkEnd w:id="4"/>
      <w:bookmarkEnd w:id="14"/>
    </w:p>
    <w:p w14:paraId="20A4F7DC" w14:textId="77777777" w:rsidR="002B5154" w:rsidRPr="0037212A" w:rsidRDefault="002B5154" w:rsidP="002B5154">
      <w:pPr>
        <w:rPr>
          <w:lang w:val="ro-RO" w:eastAsia="de-AT"/>
        </w:rPr>
      </w:pPr>
    </w:p>
    <w:p w14:paraId="3AC7D80E" w14:textId="74B9B6E6" w:rsidR="00D81273" w:rsidRPr="0037212A" w:rsidRDefault="00D81273" w:rsidP="002B5154">
      <w:pPr>
        <w:spacing w:after="0"/>
        <w:ind w:left="142" w:right="92" w:firstLine="709"/>
        <w:jc w:val="both"/>
        <w:rPr>
          <w:rFonts w:ascii="Arial" w:hAnsi="Arial" w:cs="Arial"/>
          <w:lang w:val="ro-RO"/>
        </w:rPr>
      </w:pPr>
      <w:r w:rsidRPr="0037212A">
        <w:rPr>
          <w:rFonts w:ascii="Arial" w:hAnsi="Arial" w:cs="Arial"/>
          <w:lang w:val="ro-RO"/>
        </w:rPr>
        <w:t>Cablurile pentru instalare in exterior trebuie sa poata fi instalate si utilizate in conditii de mediu locale</w:t>
      </w:r>
      <w:r w:rsidR="00335C4C">
        <w:rPr>
          <w:rFonts w:ascii="Arial" w:hAnsi="Arial" w:cs="Arial"/>
          <w:lang w:val="ro-RO"/>
        </w:rPr>
        <w:t>.</w:t>
      </w:r>
      <w:r w:rsidRPr="0037212A">
        <w:rPr>
          <w:rFonts w:ascii="Arial" w:hAnsi="Arial" w:cs="Arial"/>
          <w:lang w:val="ro-RO"/>
        </w:rPr>
        <w:t xml:space="preserve"> </w:t>
      </w:r>
    </w:p>
    <w:p w14:paraId="2A121717" w14:textId="4A0493F7" w:rsidR="005F1B54" w:rsidRPr="0037212A" w:rsidRDefault="005F1B54" w:rsidP="002B5154">
      <w:pPr>
        <w:spacing w:after="0"/>
        <w:ind w:left="142" w:right="92" w:firstLine="709"/>
        <w:jc w:val="both"/>
        <w:rPr>
          <w:rFonts w:ascii="Arial" w:hAnsi="Arial" w:cs="Arial"/>
          <w:lang w:val="ro-RO"/>
        </w:rPr>
      </w:pPr>
      <w:r w:rsidRPr="0037212A">
        <w:rPr>
          <w:rFonts w:ascii="Arial" w:hAnsi="Arial" w:cs="Arial"/>
          <w:lang w:val="ro-RO"/>
        </w:rPr>
        <w:t>Conexiunile electrice ale elementelor de automatizare vor fi de tipul cu presetupă antiexplozivă pentru cabluri armate</w:t>
      </w:r>
      <w:r w:rsidR="00335C4C">
        <w:rPr>
          <w:rFonts w:ascii="Arial" w:hAnsi="Arial" w:cs="Arial"/>
          <w:lang w:val="ro-RO"/>
        </w:rPr>
        <w:t xml:space="preserve"> acolo unde exista atmosfera cu potential exploziv</w:t>
      </w:r>
      <w:r w:rsidRPr="0037212A">
        <w:rPr>
          <w:rFonts w:ascii="Arial" w:hAnsi="Arial" w:cs="Arial"/>
          <w:lang w:val="ro-RO"/>
        </w:rPr>
        <w:t>. Execuţia se va realiza în conformitate cu  proiectul.</w:t>
      </w:r>
    </w:p>
    <w:p w14:paraId="00949BA7" w14:textId="3F8BC6BD" w:rsidR="00D81273" w:rsidRPr="0037212A" w:rsidRDefault="00D81273" w:rsidP="002B5154">
      <w:pPr>
        <w:spacing w:after="0"/>
        <w:ind w:left="142" w:right="92" w:firstLine="709"/>
        <w:jc w:val="both"/>
        <w:rPr>
          <w:rFonts w:ascii="Arial" w:hAnsi="Arial" w:cs="Arial"/>
          <w:lang w:val="ro-RO"/>
        </w:rPr>
      </w:pPr>
      <w:r w:rsidRPr="0037212A">
        <w:rPr>
          <w:rFonts w:ascii="Arial" w:hAnsi="Arial" w:cs="Arial"/>
          <w:lang w:val="ro-RO"/>
        </w:rPr>
        <w:t>Instalatiile, echipamentele electrice si realizarea traseelor de cabluri din zonele cu pericol de explozie trebuie sa respecte toate standardele si reglementarile de specialitate in vigoare, Normativ NP-099-04, Normativ NTE 007/08/00</w:t>
      </w:r>
      <w:r w:rsidR="0092582D" w:rsidRPr="0037212A">
        <w:rPr>
          <w:rFonts w:ascii="Arial" w:hAnsi="Arial" w:cs="Arial"/>
          <w:lang w:val="ro-RO"/>
        </w:rPr>
        <w:t>, I7/2011.</w:t>
      </w:r>
    </w:p>
    <w:p w14:paraId="6024113C" w14:textId="77777777" w:rsidR="00D81273" w:rsidRPr="0037212A" w:rsidRDefault="00D81273" w:rsidP="002B5154">
      <w:pPr>
        <w:spacing w:after="0"/>
        <w:ind w:left="142" w:right="92" w:firstLine="709"/>
        <w:jc w:val="both"/>
        <w:rPr>
          <w:rFonts w:ascii="Arial" w:hAnsi="Arial" w:cs="Arial"/>
          <w:lang w:val="ro-RO"/>
        </w:rPr>
      </w:pPr>
      <w:r w:rsidRPr="0037212A">
        <w:rPr>
          <w:rFonts w:ascii="Arial" w:hAnsi="Arial" w:cs="Arial"/>
          <w:lang w:val="ro-RO"/>
        </w:rPr>
        <w:t>Materialele prototip si tipuri de cabluri prototip nu sunt acceptate.  Numai cabluri/materiale care au fost dovedite sigure in functionare in aplicatii similare trebuie sa fie utilizate. Toate cablurile utilizate trebuie sa fie perfect noi si fabricate din materiale de calitate ridicata.</w:t>
      </w:r>
    </w:p>
    <w:tbl>
      <w:tblPr>
        <w:tblW w:w="10665" w:type="dxa"/>
        <w:tblInd w:w="108" w:type="dxa"/>
        <w:tblBorders>
          <w:insideV w:val="single" w:sz="4" w:space="0" w:color="auto"/>
        </w:tblBorders>
        <w:tblLayout w:type="fixed"/>
        <w:tblLook w:val="01E0" w:firstRow="1" w:lastRow="1" w:firstColumn="1" w:lastColumn="1" w:noHBand="0" w:noVBand="0"/>
      </w:tblPr>
      <w:tblGrid>
        <w:gridCol w:w="10665"/>
      </w:tblGrid>
      <w:tr w:rsidR="0037212A" w:rsidRPr="0037212A" w14:paraId="7E2FC394" w14:textId="77777777" w:rsidTr="0037212A">
        <w:trPr>
          <w:trHeight w:val="385"/>
        </w:trPr>
        <w:tc>
          <w:tcPr>
            <w:tcW w:w="10665" w:type="dxa"/>
            <w:tcBorders>
              <w:bottom w:val="nil"/>
            </w:tcBorders>
          </w:tcPr>
          <w:p w14:paraId="62B61425" w14:textId="00CF4D5F" w:rsidR="00D81273" w:rsidRPr="0037212A" w:rsidRDefault="0037212A" w:rsidP="0037212A">
            <w:pPr>
              <w:tabs>
                <w:tab w:val="left" w:pos="9855"/>
              </w:tabs>
              <w:spacing w:after="0"/>
              <w:ind w:left="142" w:right="92"/>
              <w:jc w:val="both"/>
              <w:rPr>
                <w:rFonts w:ascii="Arial" w:hAnsi="Arial" w:cs="Arial"/>
                <w:lang w:val="ro-RO"/>
              </w:rPr>
            </w:pPr>
            <w:r w:rsidRPr="0037212A">
              <w:rPr>
                <w:rFonts w:ascii="Arial" w:hAnsi="Arial" w:cs="Arial"/>
                <w:lang w:val="ro-RO"/>
              </w:rPr>
              <w:lastRenderedPageBreak/>
              <w:t xml:space="preserve">        </w:t>
            </w:r>
            <w:r w:rsidR="00D81273" w:rsidRPr="0037212A">
              <w:rPr>
                <w:rFonts w:ascii="Arial" w:hAnsi="Arial" w:cs="Arial"/>
                <w:lang w:val="ro-RO"/>
              </w:rPr>
              <w:t>Mantaua exterioara a fiecarui cablu trebuie sa fie marcata pentru a permite lizibilitatea datelor</w:t>
            </w:r>
            <w:r w:rsidRPr="0037212A">
              <w:rPr>
                <w:rFonts w:ascii="Arial" w:hAnsi="Arial" w:cs="Arial"/>
                <w:lang w:val="ro-RO"/>
              </w:rPr>
              <w:t xml:space="preserve"> </w:t>
            </w:r>
            <w:r w:rsidR="00D81273" w:rsidRPr="0037212A">
              <w:rPr>
                <w:rFonts w:ascii="Arial" w:hAnsi="Arial" w:cs="Arial"/>
                <w:lang w:val="ro-RO"/>
              </w:rPr>
              <w:t>cablului.</w:t>
            </w:r>
          </w:p>
        </w:tc>
      </w:tr>
      <w:tr w:rsidR="0037212A" w:rsidRPr="0037212A" w14:paraId="007DCE1B" w14:textId="77777777" w:rsidTr="0037212A">
        <w:trPr>
          <w:trHeight w:val="385"/>
        </w:trPr>
        <w:tc>
          <w:tcPr>
            <w:tcW w:w="10665" w:type="dxa"/>
            <w:tcBorders>
              <w:bottom w:val="nil"/>
            </w:tcBorders>
          </w:tcPr>
          <w:p w14:paraId="096EF370" w14:textId="77777777" w:rsidR="00D81273" w:rsidRPr="0037212A" w:rsidRDefault="00D81273" w:rsidP="0037212A">
            <w:pPr>
              <w:spacing w:after="0"/>
              <w:ind w:right="92" w:firstLine="641"/>
              <w:jc w:val="both"/>
              <w:rPr>
                <w:rFonts w:ascii="Arial" w:hAnsi="Arial" w:cs="Arial"/>
                <w:lang w:val="ro-RO"/>
              </w:rPr>
            </w:pPr>
            <w:r w:rsidRPr="0037212A">
              <w:rPr>
                <w:rFonts w:ascii="Arial" w:hAnsi="Arial" w:cs="Arial"/>
                <w:lang w:val="ro-RO"/>
              </w:rPr>
              <w:t>Marcarea trebuie sa reziste pe intreaga durata de serviciu a cablului.</w:t>
            </w:r>
          </w:p>
        </w:tc>
      </w:tr>
      <w:tr w:rsidR="0037212A" w:rsidRPr="0037212A" w14:paraId="64272EE3" w14:textId="77777777" w:rsidTr="0037212A">
        <w:trPr>
          <w:trHeight w:val="385"/>
        </w:trPr>
        <w:tc>
          <w:tcPr>
            <w:tcW w:w="10665" w:type="dxa"/>
            <w:tcBorders>
              <w:bottom w:val="nil"/>
            </w:tcBorders>
          </w:tcPr>
          <w:p w14:paraId="7558A10C" w14:textId="5877C86D" w:rsidR="00D81273" w:rsidRPr="0037212A" w:rsidRDefault="0037212A" w:rsidP="0037212A">
            <w:pPr>
              <w:spacing w:after="0"/>
              <w:ind w:left="142" w:right="92"/>
              <w:jc w:val="both"/>
              <w:rPr>
                <w:rFonts w:ascii="Arial" w:hAnsi="Arial" w:cs="Arial"/>
                <w:lang w:val="ro-RO"/>
              </w:rPr>
            </w:pPr>
            <w:r w:rsidRPr="0037212A">
              <w:rPr>
                <w:rFonts w:ascii="Arial" w:hAnsi="Arial" w:cs="Arial"/>
                <w:lang w:val="ro-RO"/>
              </w:rPr>
              <w:t xml:space="preserve">       </w:t>
            </w:r>
            <w:r w:rsidR="00D81273" w:rsidRPr="0037212A">
              <w:rPr>
                <w:rFonts w:ascii="Arial" w:hAnsi="Arial" w:cs="Arial"/>
                <w:lang w:val="ro-RO"/>
              </w:rPr>
              <w:t>Cel putin, urmatoarele date trebuie sa fie marcate permanent sau in relief pe mantaua exterioara la distanta de 500 mm:</w:t>
            </w:r>
          </w:p>
        </w:tc>
      </w:tr>
      <w:tr w:rsidR="0037212A" w:rsidRPr="0037212A" w14:paraId="543EE9D0" w14:textId="77777777" w:rsidTr="0037212A">
        <w:trPr>
          <w:trHeight w:val="80"/>
        </w:trPr>
        <w:tc>
          <w:tcPr>
            <w:tcW w:w="10665" w:type="dxa"/>
          </w:tcPr>
          <w:p w14:paraId="4E3EA4A3" w14:textId="58711350" w:rsidR="00D81273" w:rsidRPr="0037212A" w:rsidRDefault="00335C4C" w:rsidP="00335C4C">
            <w:pPr>
              <w:pStyle w:val="ListParagraph"/>
              <w:spacing w:after="0"/>
              <w:ind w:left="783" w:right="92"/>
              <w:jc w:val="both"/>
              <w:rPr>
                <w:rFonts w:ascii="Arial" w:hAnsi="Arial" w:cs="Arial"/>
                <w:lang w:val="ro-RO"/>
              </w:rPr>
            </w:pPr>
            <w:r>
              <w:rPr>
                <w:rFonts w:ascii="Arial" w:hAnsi="Arial" w:cs="Arial"/>
                <w:lang w:val="ro-RO"/>
              </w:rPr>
              <w:t xml:space="preserve"> -     </w:t>
            </w:r>
            <w:r w:rsidR="00D81273" w:rsidRPr="0037212A">
              <w:rPr>
                <w:rFonts w:ascii="Arial" w:hAnsi="Arial" w:cs="Arial"/>
                <w:lang w:val="ro-RO"/>
              </w:rPr>
              <w:t>denumirea fabricantului;</w:t>
            </w:r>
          </w:p>
        </w:tc>
      </w:tr>
      <w:tr w:rsidR="0037212A" w:rsidRPr="0037212A" w14:paraId="74895D53" w14:textId="77777777" w:rsidTr="0037212A">
        <w:trPr>
          <w:trHeight w:val="385"/>
        </w:trPr>
        <w:tc>
          <w:tcPr>
            <w:tcW w:w="10665" w:type="dxa"/>
          </w:tcPr>
          <w:p w14:paraId="0C9CC049" w14:textId="7D9AF170"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datele fabricantului;</w:t>
            </w:r>
          </w:p>
        </w:tc>
      </w:tr>
      <w:tr w:rsidR="0037212A" w:rsidRPr="0037212A" w14:paraId="044D82E6" w14:textId="77777777" w:rsidTr="0037212A">
        <w:trPr>
          <w:trHeight w:val="385"/>
        </w:trPr>
        <w:tc>
          <w:tcPr>
            <w:tcW w:w="10665" w:type="dxa"/>
          </w:tcPr>
          <w:p w14:paraId="54CE2AD1" w14:textId="2AC9D4C8"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tensiunea nominala;</w:t>
            </w:r>
          </w:p>
        </w:tc>
      </w:tr>
      <w:tr w:rsidR="0037212A" w:rsidRPr="0037212A" w14:paraId="137614EF" w14:textId="77777777" w:rsidTr="0037212A">
        <w:trPr>
          <w:trHeight w:val="385"/>
        </w:trPr>
        <w:tc>
          <w:tcPr>
            <w:tcW w:w="10665" w:type="dxa"/>
          </w:tcPr>
          <w:p w14:paraId="2CA36568" w14:textId="5828FF6D"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numar de perechi/triplete;</w:t>
            </w:r>
          </w:p>
        </w:tc>
      </w:tr>
      <w:tr w:rsidR="0037212A" w:rsidRPr="0037212A" w14:paraId="126205C6" w14:textId="77777777" w:rsidTr="0037212A">
        <w:trPr>
          <w:trHeight w:val="385"/>
        </w:trPr>
        <w:tc>
          <w:tcPr>
            <w:tcW w:w="10665" w:type="dxa"/>
          </w:tcPr>
          <w:p w14:paraId="340DD99C" w14:textId="01A15FDA"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dimensiune conductor in mm2;</w:t>
            </w:r>
          </w:p>
        </w:tc>
      </w:tr>
      <w:tr w:rsidR="0037212A" w:rsidRPr="0037212A" w14:paraId="4C41ABF1" w14:textId="77777777" w:rsidTr="0037212A">
        <w:trPr>
          <w:trHeight w:val="385"/>
        </w:trPr>
        <w:tc>
          <w:tcPr>
            <w:tcW w:w="10665" w:type="dxa"/>
          </w:tcPr>
          <w:p w14:paraId="55843713" w14:textId="5C6AEBE2"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rezistenta la ulei &amp; lumina solara;</w:t>
            </w:r>
          </w:p>
        </w:tc>
      </w:tr>
      <w:tr w:rsidR="0037212A" w:rsidRPr="0037212A" w14:paraId="6FA48B71" w14:textId="77777777" w:rsidTr="0037212A">
        <w:trPr>
          <w:trHeight w:val="385"/>
        </w:trPr>
        <w:tc>
          <w:tcPr>
            <w:tcW w:w="10665" w:type="dxa"/>
          </w:tcPr>
          <w:p w14:paraId="0E6E26CD" w14:textId="7B840BB6"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ingropare directa, unde este aplicabil;</w:t>
            </w:r>
          </w:p>
          <w:p w14:paraId="32D34FAE" w14:textId="28E0B549" w:rsidR="00D81273" w:rsidRPr="0037212A" w:rsidRDefault="00D81273" w:rsidP="005F3D0F">
            <w:pPr>
              <w:pStyle w:val="ListParagraph"/>
              <w:numPr>
                <w:ilvl w:val="0"/>
                <w:numId w:val="6"/>
              </w:numPr>
              <w:spacing w:after="0"/>
              <w:ind w:right="92"/>
              <w:jc w:val="both"/>
              <w:rPr>
                <w:rFonts w:ascii="Arial" w:hAnsi="Arial" w:cs="Arial"/>
                <w:lang w:val="ro-RO"/>
              </w:rPr>
            </w:pPr>
            <w:r w:rsidRPr="0037212A">
              <w:rPr>
                <w:rFonts w:ascii="Arial" w:hAnsi="Arial" w:cs="Arial"/>
                <w:lang w:val="ro-RO"/>
              </w:rPr>
              <w:t>marcare lungime</w:t>
            </w:r>
          </w:p>
        </w:tc>
      </w:tr>
    </w:tbl>
    <w:p w14:paraId="099F358D" w14:textId="77777777" w:rsidR="00BF6E06" w:rsidRPr="002B5154" w:rsidRDefault="00BF6E06" w:rsidP="00A452EF">
      <w:pPr>
        <w:spacing w:after="0"/>
        <w:ind w:right="92"/>
        <w:jc w:val="both"/>
        <w:rPr>
          <w:rFonts w:ascii="Arial" w:hAnsi="Arial" w:cs="Arial"/>
          <w:lang w:val="ro-RO"/>
        </w:rPr>
      </w:pPr>
    </w:p>
    <w:p w14:paraId="1D2E3BF7" w14:textId="40440469" w:rsidR="00D81273" w:rsidRPr="00BF6E06" w:rsidRDefault="00BB0912" w:rsidP="00BF6E06">
      <w:pPr>
        <w:pStyle w:val="Heading2"/>
        <w:numPr>
          <w:ilvl w:val="0"/>
          <w:numId w:val="0"/>
        </w:numPr>
        <w:ind w:left="142" w:firstLine="851"/>
        <w:rPr>
          <w:sz w:val="22"/>
          <w:szCs w:val="22"/>
          <w:lang w:val="ro-RO"/>
        </w:rPr>
      </w:pPr>
      <w:bookmarkStart w:id="15" w:name="_Toc77083500"/>
      <w:r>
        <w:rPr>
          <w:sz w:val="22"/>
          <w:szCs w:val="22"/>
          <w:lang w:val="ro-RO"/>
        </w:rPr>
        <w:t>5</w:t>
      </w:r>
      <w:r w:rsidR="00BF6E06" w:rsidRPr="00BF6E06">
        <w:rPr>
          <w:sz w:val="22"/>
          <w:szCs w:val="22"/>
          <w:lang w:val="ro-RO"/>
        </w:rPr>
        <w:t xml:space="preserve">.1 </w:t>
      </w:r>
      <w:r w:rsidR="00D81273" w:rsidRPr="00BF6E06">
        <w:rPr>
          <w:sz w:val="22"/>
          <w:szCs w:val="22"/>
          <w:lang w:val="ro-RO"/>
        </w:rPr>
        <w:t>Presetupe</w:t>
      </w:r>
      <w:bookmarkEnd w:id="15"/>
    </w:p>
    <w:tbl>
      <w:tblPr>
        <w:tblW w:w="10773" w:type="dxa"/>
        <w:tblBorders>
          <w:insideV w:val="single" w:sz="4" w:space="0" w:color="auto"/>
        </w:tblBorders>
        <w:tblLayout w:type="fixed"/>
        <w:tblLook w:val="01E0" w:firstRow="1" w:lastRow="1" w:firstColumn="1" w:lastColumn="1" w:noHBand="0" w:noVBand="0"/>
      </w:tblPr>
      <w:tblGrid>
        <w:gridCol w:w="10773"/>
      </w:tblGrid>
      <w:tr w:rsidR="00BF6E06" w:rsidRPr="00824281" w14:paraId="32A3804B" w14:textId="77777777" w:rsidTr="00BB0912">
        <w:trPr>
          <w:trHeight w:val="385"/>
        </w:trPr>
        <w:tc>
          <w:tcPr>
            <w:tcW w:w="10773" w:type="dxa"/>
            <w:tcBorders>
              <w:bottom w:val="nil"/>
            </w:tcBorders>
          </w:tcPr>
          <w:p w14:paraId="3778DC2D" w14:textId="77777777" w:rsidR="00BF6E06" w:rsidRPr="00824281" w:rsidRDefault="00BF6E06" w:rsidP="00BF6E06">
            <w:pPr>
              <w:tabs>
                <w:tab w:val="left" w:pos="480"/>
                <w:tab w:val="right" w:leader="dot" w:pos="10195"/>
              </w:tabs>
              <w:spacing w:after="0"/>
              <w:ind w:left="142" w:right="92" w:firstLine="709"/>
              <w:jc w:val="both"/>
              <w:rPr>
                <w:rFonts w:ascii="Arial" w:hAnsi="Arial" w:cs="Arial"/>
                <w:lang w:val="ro-RO"/>
              </w:rPr>
            </w:pPr>
            <w:r w:rsidRPr="00824281">
              <w:rPr>
                <w:rFonts w:ascii="Arial" w:hAnsi="Arial" w:cs="Arial"/>
                <w:lang w:val="ro-RO"/>
              </w:rPr>
              <w:t xml:space="preserve">Intrarea in carcasele instrumentelor si cutiilor de jonctiune trebuie sa se faca prin presetupe de cabluri. </w:t>
            </w:r>
          </w:p>
        </w:tc>
      </w:tr>
      <w:tr w:rsidR="00BF6E06" w:rsidRPr="00824281" w14:paraId="0756CAB4" w14:textId="77777777" w:rsidTr="00BB0912">
        <w:trPr>
          <w:trHeight w:val="385"/>
        </w:trPr>
        <w:tc>
          <w:tcPr>
            <w:tcW w:w="10773" w:type="dxa"/>
            <w:tcBorders>
              <w:bottom w:val="nil"/>
            </w:tcBorders>
          </w:tcPr>
          <w:p w14:paraId="1AB405FF" w14:textId="77777777" w:rsidR="00BF6E06" w:rsidRPr="00824281" w:rsidRDefault="00BF6E06" w:rsidP="00BF6E06">
            <w:pPr>
              <w:tabs>
                <w:tab w:val="left" w:pos="480"/>
                <w:tab w:val="right" w:leader="dot" w:pos="10195"/>
              </w:tabs>
              <w:spacing w:after="0"/>
              <w:ind w:left="142" w:right="92" w:firstLine="709"/>
              <w:jc w:val="both"/>
              <w:rPr>
                <w:rFonts w:ascii="Arial" w:hAnsi="Arial" w:cs="Arial"/>
                <w:lang w:val="ro-RO"/>
              </w:rPr>
            </w:pPr>
            <w:r w:rsidRPr="00824281">
              <w:rPr>
                <w:rFonts w:ascii="Arial" w:hAnsi="Arial" w:cs="Arial"/>
                <w:lang w:val="ro-RO"/>
              </w:rPr>
              <w:t>Acolo unde presetupele de cablu sunt prevazute pentru utilizare in zona clasificata, presetupele de cablu trebuie sa fie certificate de o Autoritate de Testare recunoscuta ATEX.</w:t>
            </w:r>
          </w:p>
        </w:tc>
      </w:tr>
      <w:tr w:rsidR="00BF6E06" w:rsidRPr="00824281" w14:paraId="65EAE8E6" w14:textId="77777777" w:rsidTr="00BB0912">
        <w:trPr>
          <w:trHeight w:val="385"/>
        </w:trPr>
        <w:tc>
          <w:tcPr>
            <w:tcW w:w="10773" w:type="dxa"/>
            <w:tcBorders>
              <w:bottom w:val="nil"/>
            </w:tcBorders>
          </w:tcPr>
          <w:p w14:paraId="27AAFE4F" w14:textId="77777777" w:rsidR="00BF6E06" w:rsidRPr="00824281" w:rsidRDefault="00BF6E06" w:rsidP="00BF6E06">
            <w:pPr>
              <w:tabs>
                <w:tab w:val="left" w:pos="480"/>
                <w:tab w:val="right" w:leader="dot" w:pos="10195"/>
              </w:tabs>
              <w:spacing w:after="0"/>
              <w:ind w:left="142" w:right="92" w:firstLine="709"/>
              <w:jc w:val="both"/>
              <w:rPr>
                <w:rFonts w:ascii="Arial" w:hAnsi="Arial" w:cs="Arial"/>
                <w:lang w:val="ro-RO"/>
              </w:rPr>
            </w:pPr>
            <w:r w:rsidRPr="00824281">
              <w:rPr>
                <w:rFonts w:ascii="Arial" w:hAnsi="Arial" w:cs="Arial"/>
                <w:lang w:val="ro-RO"/>
              </w:rPr>
              <w:t>Presetupele de cablu in instalatiile de automatizare trebuie de preferinta sa fie amplasate la partea inferioara, niciodata la partea superioara, sa previna patrunderea apei.</w:t>
            </w:r>
          </w:p>
        </w:tc>
      </w:tr>
      <w:tr w:rsidR="00BF6E06" w:rsidRPr="00824281" w14:paraId="103AB921" w14:textId="77777777" w:rsidTr="00BB0912">
        <w:trPr>
          <w:trHeight w:val="385"/>
        </w:trPr>
        <w:tc>
          <w:tcPr>
            <w:tcW w:w="10773" w:type="dxa"/>
            <w:tcBorders>
              <w:bottom w:val="nil"/>
            </w:tcBorders>
          </w:tcPr>
          <w:p w14:paraId="7FF5B557" w14:textId="77777777" w:rsidR="00BF6E06" w:rsidRPr="00824281" w:rsidRDefault="00BF6E06" w:rsidP="00BF6E06">
            <w:pPr>
              <w:tabs>
                <w:tab w:val="left" w:pos="480"/>
                <w:tab w:val="right" w:leader="dot" w:pos="10195"/>
              </w:tabs>
              <w:spacing w:after="0"/>
              <w:ind w:left="142" w:right="92" w:firstLine="709"/>
              <w:jc w:val="both"/>
              <w:rPr>
                <w:rFonts w:ascii="Arial" w:hAnsi="Arial" w:cs="Arial"/>
                <w:lang w:val="ro-RO"/>
              </w:rPr>
            </w:pPr>
            <w:r w:rsidRPr="00824281">
              <w:rPr>
                <w:rFonts w:ascii="Arial" w:hAnsi="Arial" w:cs="Arial"/>
                <w:lang w:val="ro-RO"/>
              </w:rPr>
              <w:t>Acolo unde presetupele de cablu sunt instalate in peretele lateral al instrumentelor, cablurile trebuie sa intre din partea de jos.</w:t>
            </w:r>
          </w:p>
        </w:tc>
      </w:tr>
      <w:tr w:rsidR="00824281" w:rsidRPr="00824281" w14:paraId="2E42DE14" w14:textId="77777777" w:rsidTr="0037212A">
        <w:trPr>
          <w:trHeight w:val="171"/>
        </w:trPr>
        <w:tc>
          <w:tcPr>
            <w:tcW w:w="10773" w:type="dxa"/>
            <w:tcBorders>
              <w:bottom w:val="nil"/>
            </w:tcBorders>
          </w:tcPr>
          <w:p w14:paraId="37DCD778" w14:textId="77777777" w:rsidR="00BF6E06" w:rsidRPr="00824281" w:rsidRDefault="00BF6E06" w:rsidP="00BF6E06">
            <w:pPr>
              <w:tabs>
                <w:tab w:val="left" w:pos="480"/>
                <w:tab w:val="right" w:leader="dot" w:pos="10195"/>
              </w:tabs>
              <w:spacing w:after="0"/>
              <w:ind w:left="142" w:right="92" w:firstLine="709"/>
              <w:jc w:val="both"/>
              <w:rPr>
                <w:rFonts w:ascii="Arial" w:hAnsi="Arial" w:cs="Arial"/>
                <w:lang w:val="ro-RO"/>
              </w:rPr>
            </w:pPr>
            <w:r w:rsidRPr="00824281">
              <w:rPr>
                <w:rFonts w:ascii="Arial" w:hAnsi="Arial" w:cs="Arial"/>
                <w:lang w:val="ro-RO"/>
              </w:rPr>
              <w:t>Cablurile care vin din partea de sus trebuie intai sa coboare mai jos de cota presetupei.</w:t>
            </w:r>
          </w:p>
        </w:tc>
      </w:tr>
      <w:tr w:rsidR="00BF6E06" w:rsidRPr="00824281" w14:paraId="1852EFD1" w14:textId="77777777" w:rsidTr="00BB0912">
        <w:trPr>
          <w:trHeight w:val="385"/>
        </w:trPr>
        <w:tc>
          <w:tcPr>
            <w:tcW w:w="10773" w:type="dxa"/>
            <w:tcBorders>
              <w:bottom w:val="nil"/>
            </w:tcBorders>
          </w:tcPr>
          <w:p w14:paraId="564E63AE" w14:textId="77777777" w:rsidR="00BF6E06" w:rsidRPr="00824281" w:rsidRDefault="00BF6E06" w:rsidP="00BF6E06">
            <w:pPr>
              <w:tabs>
                <w:tab w:val="left" w:pos="480"/>
                <w:tab w:val="right" w:leader="dot" w:pos="10195"/>
              </w:tabs>
              <w:spacing w:after="0"/>
              <w:ind w:left="142" w:right="92" w:firstLine="709"/>
              <w:jc w:val="both"/>
              <w:rPr>
                <w:rFonts w:ascii="Arial" w:hAnsi="Arial" w:cs="Arial"/>
                <w:lang w:val="ro-RO"/>
              </w:rPr>
            </w:pPr>
            <w:r w:rsidRPr="00824281">
              <w:rPr>
                <w:rFonts w:ascii="Arial" w:hAnsi="Arial" w:cs="Arial"/>
                <w:lang w:val="ro-RO"/>
              </w:rPr>
              <w:t>Filetul de intrare al presetupelor de cablu trebuie sa fie metric ISO.</w:t>
            </w:r>
          </w:p>
        </w:tc>
      </w:tr>
      <w:tr w:rsidR="00BF6E06" w:rsidRPr="00824281" w14:paraId="292924EB" w14:textId="77777777" w:rsidTr="00BB0912">
        <w:trPr>
          <w:trHeight w:val="385"/>
        </w:trPr>
        <w:tc>
          <w:tcPr>
            <w:tcW w:w="10773" w:type="dxa"/>
            <w:tcBorders>
              <w:bottom w:val="nil"/>
            </w:tcBorders>
          </w:tcPr>
          <w:p w14:paraId="40C6E417" w14:textId="77777777" w:rsidR="00BF6E06" w:rsidRPr="00824281" w:rsidRDefault="00BF6E06" w:rsidP="00BF6E06">
            <w:pPr>
              <w:tabs>
                <w:tab w:val="left" w:pos="480"/>
                <w:tab w:val="right" w:leader="dot" w:pos="10195"/>
              </w:tabs>
              <w:spacing w:after="0"/>
              <w:ind w:left="142" w:right="92" w:firstLine="709"/>
              <w:jc w:val="both"/>
              <w:rPr>
                <w:rFonts w:ascii="Arial" w:eastAsia="Times New Roman" w:hAnsi="Arial" w:cs="Arial"/>
                <w:noProof/>
                <w:lang w:val="ro-RO" w:eastAsia="ro-RO"/>
              </w:rPr>
            </w:pPr>
            <w:r w:rsidRPr="00824281">
              <w:rPr>
                <w:rFonts w:ascii="Arial" w:hAnsi="Arial" w:cs="Arial"/>
                <w:lang w:val="ro-RO"/>
              </w:rPr>
              <w:t>Cablurile trebuie sa fie fixate mai jos de presetupele de cablu ca sa previna forta excesiva pe presetupa.</w:t>
            </w:r>
          </w:p>
        </w:tc>
      </w:tr>
    </w:tbl>
    <w:p w14:paraId="2A7A07B1"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Constructorul va preciza ca executia in regim de asigurare a calitatii este conform cu SR EN ISO 9001-2001.</w:t>
      </w:r>
    </w:p>
    <w:p w14:paraId="2685CD3F"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Inainte de punerea in functiune a instalatiilor electrice din arii periculoase trebuie obtinut un certificat de conformitate a echipamentelor tehnice si sistemelor protectoare, eliberat de un organism notificat, pe baza documentatiei intocmite in conformitate cu prevederile Legii nr. 90/1996.</w:t>
      </w:r>
    </w:p>
    <w:p w14:paraId="761FA959"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Toate instrumentele montate in zona cu pericol de explozie vor fi certificate Ex, inclusiv presetupele aparatelor la care se vor conecta cablurile electrice.</w:t>
      </w:r>
    </w:p>
    <w:p w14:paraId="37B0B5C4"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Pentru executarea instalaţiilor electrice se vor utiliza numai aparate şi materiale omologate. Fiecare aparat trebuie să fie prevăzut cu o plăcuţă indicatoare care să cuprindă datele sale tehnice şi un indicator de semnalizare</w:t>
      </w:r>
    </w:p>
    <w:p w14:paraId="1139F28D"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Echipamentul electric trebuie sa fie insotit de documentatii de certificare a operarii in zona clasificata, emise de un laborator autorizat.</w:t>
      </w:r>
    </w:p>
    <w:p w14:paraId="771AD699"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Toate conexiunile electrice vor fi executate la unul sau mai multe reglete de conexiune amplasate in interiorul carcasei / panoului fiecarui echipament sau intr-o cutie de borne amplasata intr-o carcasa, avand aceiasi parametri tehnici.</w:t>
      </w:r>
    </w:p>
    <w:p w14:paraId="5BA7A171" w14:textId="77777777" w:rsidR="00BF6E06" w:rsidRPr="00824281" w:rsidRDefault="00BF6E06" w:rsidP="00BF6E06">
      <w:pPr>
        <w:spacing w:after="0"/>
        <w:ind w:left="142" w:right="92" w:firstLine="709"/>
        <w:jc w:val="both"/>
        <w:rPr>
          <w:rFonts w:ascii="Arial" w:hAnsi="Arial" w:cs="Arial"/>
          <w:lang w:val="ro-RO" w:eastAsia="de-AT"/>
        </w:rPr>
      </w:pPr>
      <w:r w:rsidRPr="00824281">
        <w:rPr>
          <w:rFonts w:ascii="Arial" w:hAnsi="Arial" w:cs="Arial"/>
          <w:lang w:val="ro-RO"/>
        </w:rPr>
        <w:lastRenderedPageBreak/>
        <w:t>Terminalele trebuie să fie de tip adecvat pentru asigurarea şi garantarea unui contact corect de-a lungul duratei de viaţă de funcţionare a echipamentului.</w:t>
      </w:r>
    </w:p>
    <w:p w14:paraId="48E9619D" w14:textId="77777777" w:rsidR="00BF6E06" w:rsidRPr="00824281" w:rsidRDefault="00BF6E06" w:rsidP="00BF6E06">
      <w:pPr>
        <w:spacing w:after="0"/>
        <w:ind w:left="142" w:right="92" w:firstLine="709"/>
        <w:jc w:val="both"/>
        <w:rPr>
          <w:rFonts w:ascii="Arial" w:hAnsi="Arial" w:cs="Arial"/>
          <w:lang w:val="ro-RO"/>
        </w:rPr>
      </w:pPr>
      <w:r w:rsidRPr="00824281">
        <w:rPr>
          <w:rFonts w:ascii="Arial" w:hAnsi="Arial" w:cs="Arial"/>
          <w:lang w:val="ro-RO"/>
        </w:rPr>
        <w:t>Traseele de cabluri se stabilesc funcţie de planul de trasee cabluri şi amplasarea reală a utilajelor, instalaţiilor şi aparaturii de măsură - control în câmp.</w:t>
      </w:r>
    </w:p>
    <w:p w14:paraId="3C529DA6"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Cablurile vor fi montate astfel încât în timpul montării şi exploatării să nu fie supuse la solicitări mecanice, la coroziune, caldura sau influente chimice. In acest scop se aleg cabluri cu o constructie corespunzatoare conditiilor de montare si functionare (cabluri armate, ecranate, cu manta din PVC) si se monteaza in jgheaburi metalice perforate pe toate portiunile expuse.</w:t>
      </w:r>
    </w:p>
    <w:p w14:paraId="4876CC6F"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 xml:space="preserve"> Se vor lua măsurile prevăzute în normativul NTE 007/08/00, se vor respecta distanţele prescrise în normativ la instalarea cablurilor în pozare aparenta.</w:t>
      </w:r>
    </w:p>
    <w:p w14:paraId="108DA414"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Cablurile pozate aparent vor fi minim euroclasa de reactie la foc B2  si vor fi insotite de Declaratia de performanta</w:t>
      </w:r>
    </w:p>
    <w:p w14:paraId="24DC605E"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Modul de conectare a circuitelor in cabluri sau conductoare la aparatura electrica din arii periculoase trebuie sa respecte prevederile tipului de protectie al aparaturii.</w:t>
      </w:r>
    </w:p>
    <w:p w14:paraId="3569CC78"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Orificiile aparaturii electrice, destinate intrarilor de cabluri sau conducte si neutilizate, trebuie obturate cu dopuri adecvate pentru tipul de protectie corespunzator si care nu pot fi demontate decat cu dispozitive speciale.</w:t>
      </w:r>
    </w:p>
    <w:p w14:paraId="36D5D4A9"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Deschiderile din pereti pentru trecerea cablurilor si jgheaburilor dintr-o arie periculoasa intr-una nepericuloasa trebuie etansate in mod corespunzator, de exemplu prin etansari cu mortar sau obturari cu nisip.Etansarile vor fi executate conform prevederilor normativului P118 si anexei la acesta MP-008.</w:t>
      </w:r>
    </w:p>
    <w:p w14:paraId="444C32A8"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Pozarea cablurilor se va face numai după ce toate construcţiile metalice aferente au fost montate, vopsite şi legate la pământ. Se interzic suduri după instalarea cablurilor.</w:t>
      </w:r>
    </w:p>
    <w:p w14:paraId="3A403A03"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 xml:space="preserve">Cablurile de energie se vor marca cu etichete de identificare la capete şi la trecerile dintr-o construcţie de cabluri în alta; </w:t>
      </w:r>
    </w:p>
    <w:p w14:paraId="4CFE5CE8"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Cablurile de comandă, control, măsură, etc se vor marca cu eticheta de identificare la capete la intersecţii şi la trecerea dintr-o construcţie în alta.</w:t>
      </w:r>
    </w:p>
    <w:p w14:paraId="553F05A0"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Cablurile montate pe paturi de cablu se vor marca cu etichete de identificare numai la capete.</w:t>
      </w:r>
    </w:p>
    <w:p w14:paraId="6DC7A0B1"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Cutiile de derivatie si fitingurile trebuie sa aiba gradul de protectie mecanica  IP 67.</w:t>
      </w:r>
    </w:p>
    <w:p w14:paraId="1E6C90C7"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Legarea  la pământ pentru protecţie a cablurilor şi construcţiilor metalice de menţinere a cablurilor se va face conform prevederilor normativului NP-I 7-2018.</w:t>
      </w:r>
    </w:p>
    <w:p w14:paraId="45FADA1D"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Pentru prevenirea incendiilor ce pot fi provocate de cablurile electrice se vor respecta prevederile din normativul NTE 007/08/00.</w:t>
      </w:r>
    </w:p>
    <w:p w14:paraId="438E70BD"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În cazul montării aparente a cablurilor nearmate cu manta din material plastic fără înveliş de protecţie în locuri cu pericol de deteriorare mecanică,  pe porţiunea expusă, cablul va fi protejat în tuburi sau jgheaburi  metalice. în locurile accesibile persoanelor neautorizate protecţia se va realiza până la înălţimea de 2 m de la pardoseală.</w:t>
      </w:r>
    </w:p>
    <w:p w14:paraId="4A87D335"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Se va evita montarea cablurilor pe trasee expuse radiatiilor termice, se vor utiliza cabluri cu înveliş rezistent la umiditate  si cu intirziere marita la propagarea flacarii.</w:t>
      </w:r>
    </w:p>
    <w:p w14:paraId="57BE7C35"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Într-un tub de protecţie se va monta numai un singur cablu de energie. Se admite montarea mai multor cabluri de semnalizare, control, etc, în acelaşi tub.</w:t>
      </w:r>
    </w:p>
    <w:p w14:paraId="41AFE2EF"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Între cablurile de tensiuni diferite, precum şi între cablurile de curent alternativ şi cele de curent continuu, se vor face separaţii executate din cărămizi sau alte materiale echivalente, sau se va asigura distanţa minimă prescrisă prin distanţiere (din mase plastice de cauciuc) în condiţiile din normativul NP-I 7-2018</w:t>
      </w:r>
    </w:p>
    <w:p w14:paraId="13A1B0F6"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Manşoanele cablurilor se vor proteja cu plăci avertizoare, plăci de beton sau cărămizi. Toate manşoanele şi cutiile terminale vor fi marcate cu etichete de identificare.</w:t>
      </w:r>
    </w:p>
    <w:p w14:paraId="3D0E8171"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lastRenderedPageBreak/>
        <w:t>Desfăşurarea cablurilor şi pozarea lor se va face numai în condiţiile în care temperatura mediului ambiant este superioară limitelor minime indicate în standardele şi normativele interne de fabricaţie ale cablurilor. în cazul în care este necesară desfăşurarea şi pozarea cablurilor la temperaturi mai scăzute decât cele indicate de fabricile furnizoare, cablurile trebuie să fie încălzite.</w:t>
      </w:r>
    </w:p>
    <w:p w14:paraId="7088AF1A" w14:textId="77777777" w:rsidR="00BF6E06" w:rsidRPr="00D57E0D" w:rsidRDefault="00BF6E06" w:rsidP="00D57E0D">
      <w:pPr>
        <w:ind w:left="142" w:right="92" w:firstLine="709"/>
        <w:jc w:val="both"/>
        <w:rPr>
          <w:rFonts w:ascii="Arial" w:hAnsi="Arial" w:cs="Arial"/>
          <w:lang w:val="ro-RO"/>
        </w:rPr>
      </w:pPr>
      <w:r w:rsidRPr="00D57E0D">
        <w:rPr>
          <w:rFonts w:ascii="Arial" w:hAnsi="Arial" w:cs="Arial"/>
          <w:lang w:val="ro-RO"/>
        </w:rPr>
        <w:t>Temperatura ambiantă pentru funcţionarea normală a cablurilor este, de regulă cuprinsă în  limitele de - 30°C până la + 60°C (şi se ia în calcul la proiectarea instalaţiei).</w:t>
      </w:r>
    </w:p>
    <w:p w14:paraId="46B27D98" w14:textId="77777777" w:rsidR="00BF6E06" w:rsidRPr="00D57E0D" w:rsidRDefault="00BF6E06" w:rsidP="00D57E0D">
      <w:pPr>
        <w:ind w:left="142" w:right="92" w:firstLine="709"/>
        <w:jc w:val="both"/>
        <w:rPr>
          <w:rFonts w:ascii="Arial" w:hAnsi="Arial" w:cs="Arial"/>
          <w:lang w:val="ro-RO"/>
        </w:rPr>
      </w:pPr>
      <w:r w:rsidRPr="00D57E0D">
        <w:rPr>
          <w:rFonts w:ascii="Arial" w:hAnsi="Arial" w:cs="Arial"/>
          <w:lang w:val="ro-RO"/>
        </w:rPr>
        <w:t>Echipamentele ofertate (fise tehnice complete) vor fi supuse aprobarii  proiectantului.</w:t>
      </w:r>
    </w:p>
    <w:p w14:paraId="177E774D" w14:textId="7E59D032" w:rsidR="00D81273" w:rsidRPr="00BF6E06" w:rsidRDefault="00BB0912" w:rsidP="00BF6E06">
      <w:pPr>
        <w:pStyle w:val="Heading2"/>
        <w:numPr>
          <w:ilvl w:val="0"/>
          <w:numId w:val="0"/>
        </w:numPr>
        <w:ind w:left="142" w:firstLine="851"/>
        <w:rPr>
          <w:sz w:val="22"/>
          <w:szCs w:val="22"/>
          <w:lang w:val="ro-RO"/>
        </w:rPr>
      </w:pPr>
      <w:bookmarkStart w:id="16" w:name="_Toc77083501"/>
      <w:r>
        <w:rPr>
          <w:sz w:val="22"/>
          <w:szCs w:val="22"/>
          <w:lang w:val="ro-RO"/>
        </w:rPr>
        <w:t>5</w:t>
      </w:r>
      <w:r w:rsidR="00BF6E06" w:rsidRPr="00BF6E06">
        <w:rPr>
          <w:sz w:val="22"/>
          <w:szCs w:val="22"/>
          <w:lang w:val="ro-RO"/>
        </w:rPr>
        <w:t xml:space="preserve">.2 </w:t>
      </w:r>
      <w:r w:rsidR="00D81273" w:rsidRPr="00BF6E06">
        <w:rPr>
          <w:sz w:val="22"/>
          <w:szCs w:val="22"/>
          <w:lang w:val="ro-RO"/>
        </w:rPr>
        <w:t>Impamantari</w:t>
      </w:r>
      <w:bookmarkEnd w:id="16"/>
    </w:p>
    <w:p w14:paraId="5D4E3C0D"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Toate aparatele electrice se vor lega la centura de impamantare.</w:t>
      </w:r>
    </w:p>
    <w:p w14:paraId="1D62A8E6"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Se stabilesc traseele optime ale împământărilor funcţie de amplasarea instalaţiilor;</w:t>
      </w:r>
    </w:p>
    <w:p w14:paraId="6CF641CA"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Prinderea/fixarea platbandelor se va face prin bolţuri, dibluri expandabile sau sudură.  Zonele afectate de sudură se vor vopsi.</w:t>
      </w:r>
    </w:p>
    <w:p w14:paraId="3E46D21A"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Legărtura aparatelor la centura de împământare se va face prin intermediul racordurilor flexibile; se vor folosi şaibe stelate.</w:t>
      </w:r>
    </w:p>
    <w:p w14:paraId="3DF702B1"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Secţiunile platbandelor va fi corespunzatoare SR HD 60364-4-41:2017.</w:t>
      </w:r>
    </w:p>
    <w:p w14:paraId="15E6846A" w14:textId="4B6FAFF8" w:rsidR="00D81273" w:rsidRDefault="00D81273" w:rsidP="00BF6E06">
      <w:pPr>
        <w:spacing w:after="0"/>
        <w:ind w:left="142" w:right="92" w:firstLine="709"/>
        <w:jc w:val="both"/>
        <w:rPr>
          <w:rFonts w:ascii="Arial" w:hAnsi="Arial" w:cs="Arial"/>
          <w:lang w:val="ro-RO"/>
        </w:rPr>
      </w:pPr>
    </w:p>
    <w:p w14:paraId="2BECFB40" w14:textId="3A2E2A00" w:rsidR="00EF282F" w:rsidRDefault="00585A8F" w:rsidP="00EF282F">
      <w:pPr>
        <w:pStyle w:val="Heading1"/>
        <w:numPr>
          <w:ilvl w:val="0"/>
          <w:numId w:val="0"/>
        </w:numPr>
        <w:ind w:left="142" w:right="92" w:firstLine="709"/>
        <w:rPr>
          <w:sz w:val="22"/>
          <w:szCs w:val="22"/>
          <w:lang w:val="ro-RO"/>
        </w:rPr>
      </w:pPr>
      <w:bookmarkStart w:id="17" w:name="_Toc77083502"/>
      <w:r>
        <w:rPr>
          <w:sz w:val="22"/>
          <w:szCs w:val="22"/>
          <w:lang w:val="ro-RO"/>
        </w:rPr>
        <w:t>6</w:t>
      </w:r>
      <w:r w:rsidR="00EF282F" w:rsidRPr="00BF6E06">
        <w:rPr>
          <w:sz w:val="22"/>
          <w:szCs w:val="22"/>
          <w:lang w:val="ro-RO"/>
        </w:rPr>
        <w:t xml:space="preserve">. </w:t>
      </w:r>
      <w:r w:rsidR="00EF282F" w:rsidRPr="00EF282F">
        <w:rPr>
          <w:sz w:val="22"/>
          <w:szCs w:val="22"/>
          <w:lang w:val="ro-RO"/>
        </w:rPr>
        <w:t>TESTAREA INSTRUMENTATIEI SI SISTEMULUI</w:t>
      </w:r>
      <w:bookmarkEnd w:id="17"/>
    </w:p>
    <w:p w14:paraId="07653B16"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Echipamentele de instrumentatie vor fi supuse la teste in fabrica.</w:t>
      </w:r>
    </w:p>
    <w:p w14:paraId="519881F3"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Testele vor include minim urmatoarele:</w:t>
      </w:r>
    </w:p>
    <w:p w14:paraId="62BE21A4"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 de izolatie</w:t>
      </w:r>
    </w:p>
    <w:p w14:paraId="331D6CA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-testul de presiune hidraulică;</w:t>
      </w:r>
    </w:p>
    <w:p w14:paraId="0ADE98A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-verificarea vizuală a conformităţii cu prezenta specificaţie şi cu fişa tehnică.</w:t>
      </w:r>
    </w:p>
    <w:p w14:paraId="1893829C"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-testarea materialelor la conditii de mediu si conditii climatice</w:t>
      </w:r>
    </w:p>
    <w:p w14:paraId="6E064DC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-verificarea vizuala a acuratetii executiei  circuitelor electrice componente;</w:t>
      </w:r>
    </w:p>
    <w:p w14:paraId="02E27A21"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 tip</w:t>
      </w:r>
    </w:p>
    <w:p w14:paraId="4573E55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 de receptie</w:t>
      </w:r>
    </w:p>
    <w:p w14:paraId="0A31C13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 de rutina</w:t>
      </w:r>
    </w:p>
    <w:p w14:paraId="31CDB1C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 in timpul fabricarii echipamentelor si materialelor</w:t>
      </w:r>
    </w:p>
    <w:p w14:paraId="3B29B027"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 xml:space="preserve">-verificarea functionala a echipamentului </w:t>
      </w:r>
    </w:p>
    <w:p w14:paraId="49579CFD"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 soft</w:t>
      </w:r>
    </w:p>
    <w:p w14:paraId="412E6110"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-inspectia vizuala pentru verificarea conformitatii cu aceasta specificatie si fisele de date</w:t>
      </w:r>
    </w:p>
    <w:p w14:paraId="2B4E83C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Lista de inspectii va fi stabilita intre cumparator si producator. Ofertantul va indica programul de realizare a acestor teste. Testele tip sunt acele teste care se vor face pentru a dovedi conformitatea generala a materialelor si a procesului de fabricare cu specificatiile. Aceste teste se vor realiza pe mostre inainte de inceperea productiei comerciale.</w:t>
      </w:r>
    </w:p>
    <w:p w14:paraId="7E21F80D"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Testele vor fi certificate prin documente corespunzătoare. Vor fi emise urmatoarele tipuri de documente:</w:t>
      </w:r>
    </w:p>
    <w:p w14:paraId="7836029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Rapoarte de inspecţie</w:t>
      </w:r>
    </w:p>
    <w:p w14:paraId="4B0EE620"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Fise tehnice</w:t>
      </w:r>
    </w:p>
    <w:p w14:paraId="159F302C"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Rapoarte de non conformitate</w:t>
      </w:r>
    </w:p>
    <w:p w14:paraId="1707B39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Certificat testare finala</w:t>
      </w:r>
    </w:p>
    <w:p w14:paraId="1D819D1F"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Testele de receptie reprezinta acele teste care se vor realiza pe mostre luate din fiecare lot oferit pentru inspectia preliminara trimiterii, in scopul acceptarii lotului.</w:t>
      </w:r>
    </w:p>
    <w:p w14:paraId="10756C02"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lastRenderedPageBreak/>
        <w:t>Testele de rutina reprezinta acele teste care se vor realiza pe materiale pentru a verifica acele caracteristici care se pot modifica pe timpul productiei. Testele din timpul fabricarii echipamentelor si materialelor sunt acele teste care se fac in timpul procesului de fabricare si la sfarsitul acestui proces pentru ca Beneficiarul sa te asigureca produsul final care ii va fi furnizat are calitatea corespunzatoare cerintelor sale. Pentru toate testele tip si de receptie valorile de acceptare vor fi cele mentionate in specificatiile tehnice sau cele garantate de Ofertant.</w:t>
      </w:r>
    </w:p>
    <w:p w14:paraId="03BD2F9E"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Aprobarea inspectiilor si testelor nu degreveaza producatorul de responsabilitate sub termenii de comanda si aceasta specificatie si anexele ei.</w:t>
      </w:r>
    </w:p>
    <w:p w14:paraId="0BD87E4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Rezultatele testelor vor fi certificate prin documente adecvate. Furnizorul va atasa fiselor tehnice si documentele originale pentru teste si verificari (testul de performanta, testul FAT, testul de functionare. Furnizorul este raspunzator de conformitatea specificatiilor tehnice ale echipamentelor livrate.</w:t>
      </w:r>
    </w:p>
    <w:p w14:paraId="0B71B813"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In timpul montarii, darii in exploatare si functionarii de proba, Furnizorul va efectua, la intervale convenite, toate verificarile si probele in prezenta beneficiarului pentru a se demonstra corectitudinea realizarii lucrarilor. Furnizorul va face toate probele si verificarile necesare pentru a certifica realizarea tuturor lucrarilor si functionarea cu succes a echipamentelor si instalatiilor.</w:t>
      </w:r>
    </w:p>
    <w:p w14:paraId="24AF668E"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Vanzatorul va asigura  serviciile si piesele de schimb  necesare commissioning-ului , functionarii si operarii pentru 2 ani de functionare conform „Listei pieselor de schimb”  si „Lista preturilor pentru repararii in perioada de garantie „.</w:t>
      </w:r>
    </w:p>
    <w:p w14:paraId="77FE0B28" w14:textId="3C8444DD"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Toate echipamentele vor fi supuse verificărilor dupa montaj. Constructorul va raspunde pentru SAT cerintelor  clientului . La SAT</w:t>
      </w:r>
      <w:r w:rsidR="00D57E0D">
        <w:rPr>
          <w:rFonts w:ascii="Arial" w:hAnsi="Arial" w:cs="Arial"/>
          <w:lang w:val="ro-RO"/>
        </w:rPr>
        <w:t xml:space="preserve"> c</w:t>
      </w:r>
      <w:r w:rsidRPr="00EF282F">
        <w:rPr>
          <w:rFonts w:ascii="Arial" w:hAnsi="Arial" w:cs="Arial"/>
          <w:lang w:val="ro-RO"/>
        </w:rPr>
        <w:t>onstructorul  va pregati si aviza impreuna cu Clientul „Formatul procedurii de testare” care va trebui sa contina cel putin urmatoarele repere calitative:</w:t>
      </w:r>
    </w:p>
    <w:p w14:paraId="67FEF8DC"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Principii si moduri de calibrare si testare;</w:t>
      </w:r>
    </w:p>
    <w:p w14:paraId="3B9E0F86"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Conditii de testare</w:t>
      </w:r>
    </w:p>
    <w:p w14:paraId="39C66E5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Instrumentatia si procedurile de calibrare si testare;</w:t>
      </w:r>
    </w:p>
    <w:p w14:paraId="0C8386E1"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Formatul buletinelor si rapoartelor de testare</w:t>
      </w:r>
    </w:p>
    <w:p w14:paraId="2CDA0A9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b/>
        <w:t>Verificările vor include minim următoarele :</w:t>
      </w:r>
    </w:p>
    <w:p w14:paraId="43D59DDF"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Test de etanseitate.</w:t>
      </w:r>
    </w:p>
    <w:p w14:paraId="75164B60"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Alte teste speciale/calibrare, verificare bucle, etc.</w:t>
      </w:r>
    </w:p>
    <w:p w14:paraId="73569A22"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 xml:space="preserve">Teste functionale pentru verificarea corectitudinii functionarii sistemului. </w:t>
      </w:r>
    </w:p>
    <w:p w14:paraId="5C63F8B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Teste pentru comunicatia dispozitivelor in sistem .</w:t>
      </w:r>
    </w:p>
    <w:p w14:paraId="02499A1E"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b/>
        <w:t>Testele vor fi certificate prin documente corespunzătoare. Vor fi emise urmatoarele tipuri de documente:</w:t>
      </w:r>
    </w:p>
    <w:p w14:paraId="5CAA1A42"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Rapoarte de testre/calibrare</w:t>
      </w:r>
    </w:p>
    <w:p w14:paraId="04BE3A03"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Fisele  tehnice ale instrumentelor verificate/calibrate</w:t>
      </w:r>
    </w:p>
    <w:p w14:paraId="10C43C04"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Rapoarte de non conformitate</w:t>
      </w:r>
    </w:p>
    <w:p w14:paraId="533F1E66"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Fisele  tehnice de reglare</w:t>
      </w:r>
    </w:p>
    <w:p w14:paraId="377E0AB1"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Rapoarte de verificare functionala a sistemelor</w:t>
      </w:r>
    </w:p>
    <w:p w14:paraId="796D07C2"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Certificat testare finala</w:t>
      </w:r>
    </w:p>
    <w:p w14:paraId="66CF870C" w14:textId="77777777" w:rsidR="00EF282F" w:rsidRPr="00EF282F" w:rsidRDefault="00EF282F" w:rsidP="00EF282F">
      <w:pPr>
        <w:spacing w:after="0"/>
        <w:ind w:left="142" w:right="92" w:firstLine="709"/>
        <w:jc w:val="both"/>
        <w:rPr>
          <w:rFonts w:ascii="Arial" w:hAnsi="Arial" w:cs="Arial"/>
          <w:lang w:val="ro-RO"/>
        </w:rPr>
      </w:pPr>
    </w:p>
    <w:p w14:paraId="427CD504"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Sistem de control sistem</w:t>
      </w:r>
    </w:p>
    <w:p w14:paraId="4A04C562"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b/>
        <w:t>Constructorul  va pregati si aviza impreuna cu Clientul „Formatul procedurii de testare” care va trebui sa contina cel putin urmatoarele repere calitative:</w:t>
      </w:r>
    </w:p>
    <w:p w14:paraId="34150CA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Principii si moduri de calibrare si testare a buclelor;</w:t>
      </w:r>
    </w:p>
    <w:p w14:paraId="26934A8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Conditii de testare;</w:t>
      </w:r>
    </w:p>
    <w:p w14:paraId="7B9EA0B6"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Instrumentatia si procedurile de calibrare si testare;</w:t>
      </w:r>
    </w:p>
    <w:p w14:paraId="0F886280" w14:textId="4F1F3A13" w:rsid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Formatul buletinelor si rapoartelor de testare</w:t>
      </w:r>
    </w:p>
    <w:p w14:paraId="7C03DB71" w14:textId="77777777" w:rsidR="00EF282F" w:rsidRPr="00EF282F" w:rsidRDefault="00EF282F" w:rsidP="00EF282F">
      <w:pPr>
        <w:spacing w:after="0"/>
        <w:ind w:left="142" w:right="92" w:firstLine="709"/>
        <w:jc w:val="both"/>
        <w:rPr>
          <w:rFonts w:ascii="Arial" w:hAnsi="Arial" w:cs="Arial"/>
          <w:lang w:val="ro-RO"/>
        </w:rPr>
      </w:pPr>
    </w:p>
    <w:p w14:paraId="7E37900E"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b/>
        <w:t>Verificările vor include minim următoarele :</w:t>
      </w:r>
    </w:p>
    <w:p w14:paraId="349E54D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Teste speciale/calibrare, verificare bucle, etc.</w:t>
      </w:r>
    </w:p>
    <w:p w14:paraId="39295103"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 xml:space="preserve">Teste functionale pentru verificarea corectitudinii functionarii sistemului. </w:t>
      </w:r>
    </w:p>
    <w:p w14:paraId="16BEAC84" w14:textId="0115AD92" w:rsidR="00EF282F" w:rsidRDefault="00EF282F" w:rsidP="00EF282F">
      <w:pPr>
        <w:spacing w:after="0"/>
        <w:ind w:left="142" w:right="92" w:firstLine="709"/>
        <w:jc w:val="both"/>
        <w:rPr>
          <w:rFonts w:ascii="Arial" w:hAnsi="Arial" w:cs="Arial"/>
          <w:lang w:val="ro-RO"/>
        </w:rPr>
      </w:pPr>
      <w:r w:rsidRPr="00EF282F">
        <w:rPr>
          <w:rFonts w:ascii="Arial" w:hAnsi="Arial" w:cs="Arial"/>
          <w:lang w:val="ro-RO"/>
        </w:rPr>
        <w:t>-</w:t>
      </w:r>
      <w:r w:rsidRPr="00EF282F">
        <w:rPr>
          <w:rFonts w:ascii="Arial" w:hAnsi="Arial" w:cs="Arial"/>
          <w:lang w:val="ro-RO"/>
        </w:rPr>
        <w:tab/>
        <w:t>Teste pentru comunicatia dispozitivelor in system</w:t>
      </w:r>
    </w:p>
    <w:p w14:paraId="5C2435FF" w14:textId="77777777" w:rsidR="00BF6E06" w:rsidRPr="00BF6E06" w:rsidRDefault="00BF6E06" w:rsidP="00BF6E06">
      <w:pPr>
        <w:spacing w:after="0"/>
        <w:ind w:left="142" w:right="92" w:firstLine="709"/>
        <w:jc w:val="both"/>
        <w:rPr>
          <w:rFonts w:ascii="Arial" w:hAnsi="Arial" w:cs="Arial"/>
          <w:lang w:val="ro-RO"/>
        </w:rPr>
      </w:pPr>
    </w:p>
    <w:p w14:paraId="1980860B" w14:textId="16F1503A" w:rsidR="000747F5" w:rsidRDefault="00585A8F" w:rsidP="00BF6E06">
      <w:pPr>
        <w:pStyle w:val="Heading1"/>
        <w:numPr>
          <w:ilvl w:val="0"/>
          <w:numId w:val="0"/>
        </w:numPr>
        <w:ind w:left="142" w:right="92" w:firstLine="709"/>
        <w:rPr>
          <w:sz w:val="22"/>
          <w:szCs w:val="22"/>
          <w:lang w:val="ro-RO"/>
        </w:rPr>
      </w:pPr>
      <w:bookmarkStart w:id="18" w:name="_Toc361907533"/>
      <w:bookmarkStart w:id="19" w:name="_Toc77083503"/>
      <w:bookmarkStart w:id="20" w:name="_Hlk64980375"/>
      <w:bookmarkEnd w:id="5"/>
      <w:r>
        <w:rPr>
          <w:sz w:val="22"/>
          <w:szCs w:val="22"/>
          <w:lang w:val="ro-RO"/>
        </w:rPr>
        <w:t>7</w:t>
      </w:r>
      <w:r w:rsidR="00146C12" w:rsidRPr="00BF6E06">
        <w:rPr>
          <w:sz w:val="22"/>
          <w:szCs w:val="22"/>
          <w:lang w:val="ro-RO"/>
        </w:rPr>
        <w:t>.</w:t>
      </w:r>
      <w:r w:rsidR="00A42E59" w:rsidRPr="00BF6E06">
        <w:rPr>
          <w:sz w:val="22"/>
          <w:szCs w:val="22"/>
          <w:lang w:val="ro-RO"/>
        </w:rPr>
        <w:t xml:space="preserve"> </w:t>
      </w:r>
      <w:r w:rsidR="000747F5" w:rsidRPr="00BF6E06">
        <w:rPr>
          <w:sz w:val="22"/>
          <w:szCs w:val="22"/>
          <w:lang w:val="ro-RO"/>
        </w:rPr>
        <w:t>ETICHETARE, MAR</w:t>
      </w:r>
      <w:bookmarkEnd w:id="18"/>
      <w:r w:rsidR="000747F5" w:rsidRPr="00BF6E06">
        <w:rPr>
          <w:sz w:val="22"/>
          <w:szCs w:val="22"/>
          <w:lang w:val="ro-RO"/>
        </w:rPr>
        <w:t>CARE</w:t>
      </w:r>
      <w:bookmarkEnd w:id="19"/>
    </w:p>
    <w:bookmarkEnd w:id="20"/>
    <w:p w14:paraId="2CD181DB" w14:textId="77777777" w:rsidR="00BF6E06" w:rsidRPr="00D57E0D" w:rsidRDefault="00BF6E06" w:rsidP="00BF6E06">
      <w:pPr>
        <w:rPr>
          <w:lang w:val="ro-RO" w:eastAsia="de-AT"/>
        </w:rPr>
      </w:pPr>
    </w:p>
    <w:p w14:paraId="72A301ED" w14:textId="77777777" w:rsidR="000747F5" w:rsidRPr="00D57E0D" w:rsidRDefault="000747F5" w:rsidP="00BF6E06">
      <w:pPr>
        <w:spacing w:after="0"/>
        <w:ind w:left="142" w:right="92" w:firstLine="709"/>
        <w:jc w:val="both"/>
        <w:rPr>
          <w:rFonts w:ascii="Arial" w:hAnsi="Arial" w:cs="Arial"/>
          <w:lang w:val="ro-RO"/>
        </w:rPr>
      </w:pPr>
      <w:r w:rsidRPr="00D57E0D">
        <w:rPr>
          <w:rFonts w:ascii="Arial" w:hAnsi="Arial" w:cs="Arial"/>
          <w:lang w:val="ro-RO"/>
        </w:rPr>
        <w:t>Fiecare echipament şi cablu pentru instrumentatie trebuie să fie etichetat în mod clar la nivel local, printr-o etichetă de identificare, ferm fixată. Plăcuţa trebuie să fie rezistentă la coroziune şi permanent ataşată.</w:t>
      </w:r>
    </w:p>
    <w:p w14:paraId="728DC832" w14:textId="77777777" w:rsidR="000747F5" w:rsidRPr="00D57E0D" w:rsidRDefault="000747F5" w:rsidP="00BF6E06">
      <w:pPr>
        <w:spacing w:after="0"/>
        <w:ind w:left="142" w:right="92" w:firstLine="709"/>
        <w:jc w:val="both"/>
        <w:rPr>
          <w:rFonts w:ascii="Arial" w:hAnsi="Arial" w:cs="Arial"/>
          <w:lang w:val="ro-RO"/>
        </w:rPr>
      </w:pPr>
      <w:r w:rsidRPr="00D57E0D">
        <w:rPr>
          <w:rFonts w:ascii="Arial" w:hAnsi="Arial" w:cs="Arial"/>
          <w:lang w:val="ro-RO"/>
        </w:rPr>
        <w:t>Formatul de numerotare va fi supus aprobarii companiei.</w:t>
      </w:r>
    </w:p>
    <w:p w14:paraId="444623F8" w14:textId="77777777" w:rsidR="000747F5" w:rsidRPr="00D57E0D" w:rsidRDefault="000747F5" w:rsidP="00BF6E06">
      <w:pPr>
        <w:spacing w:after="0"/>
        <w:ind w:left="142" w:right="92" w:firstLine="709"/>
        <w:jc w:val="both"/>
        <w:rPr>
          <w:rFonts w:ascii="Arial" w:hAnsi="Arial" w:cs="Arial"/>
          <w:lang w:val="ro-RO"/>
        </w:rPr>
      </w:pPr>
      <w:r w:rsidRPr="00D57E0D">
        <w:rPr>
          <w:rFonts w:ascii="Arial" w:hAnsi="Arial" w:cs="Arial"/>
          <w:lang w:val="ro-RO"/>
        </w:rPr>
        <w:t>Instrumentele vor fi marcate dupa cum urmeaza: Numar model, serie de fabricatie, Grad de protectie Ex, Grad de protectie la patrundere, presiune nominala.</w:t>
      </w:r>
    </w:p>
    <w:p w14:paraId="6893B60C" w14:textId="1E871DEA" w:rsidR="004734A1" w:rsidRPr="00D57E0D" w:rsidRDefault="000747F5" w:rsidP="00BF6E06">
      <w:pPr>
        <w:spacing w:after="0"/>
        <w:ind w:left="142" w:right="92" w:firstLine="709"/>
        <w:jc w:val="both"/>
        <w:rPr>
          <w:rFonts w:ascii="Arial" w:hAnsi="Arial" w:cs="Arial"/>
          <w:lang w:val="ro-RO"/>
        </w:rPr>
      </w:pPr>
      <w:r w:rsidRPr="00D57E0D">
        <w:rPr>
          <w:rFonts w:ascii="Arial" w:hAnsi="Arial" w:cs="Arial"/>
          <w:lang w:val="ro-RO"/>
        </w:rPr>
        <w:t xml:space="preserve">Fiecare instrument trebuie sa fie prevăzut cu o tăbliţa </w:t>
      </w:r>
      <w:smartTag w:uri="urn:schemas-microsoft-com:office:smarttags" w:element="stockticker">
        <w:r w:rsidRPr="00D57E0D">
          <w:rPr>
            <w:rFonts w:ascii="Arial" w:hAnsi="Arial" w:cs="Arial"/>
            <w:lang w:val="ro-RO"/>
          </w:rPr>
          <w:t>ANSI</w:t>
        </w:r>
      </w:smartTag>
      <w:r w:rsidRPr="00D57E0D">
        <w:rPr>
          <w:rFonts w:ascii="Arial" w:hAnsi="Arial" w:cs="Arial"/>
          <w:lang w:val="ro-RO"/>
        </w:rPr>
        <w:t xml:space="preserve"> 316L SS dedicată </w:t>
      </w:r>
      <w:r w:rsidR="004734A1" w:rsidRPr="00D57E0D">
        <w:rPr>
          <w:rFonts w:ascii="Arial" w:hAnsi="Arial" w:cs="Arial"/>
          <w:lang w:val="ro-RO"/>
        </w:rPr>
        <w:t>care arata simbolul aparatului.</w:t>
      </w:r>
    </w:p>
    <w:p w14:paraId="5B5DBDE7" w14:textId="364B24F4" w:rsidR="00EF282F" w:rsidRDefault="00EF282F" w:rsidP="00EF282F">
      <w:pPr>
        <w:spacing w:after="0"/>
        <w:ind w:right="92"/>
        <w:jc w:val="both"/>
        <w:rPr>
          <w:rFonts w:ascii="Arial" w:hAnsi="Arial" w:cs="Arial"/>
          <w:lang w:val="ro-RO"/>
        </w:rPr>
      </w:pPr>
    </w:p>
    <w:p w14:paraId="7BD57CE7" w14:textId="05B093F1" w:rsidR="00EF282F" w:rsidRDefault="00585A8F" w:rsidP="00613CB8">
      <w:pPr>
        <w:pStyle w:val="Heading1"/>
        <w:numPr>
          <w:ilvl w:val="0"/>
          <w:numId w:val="0"/>
        </w:numPr>
        <w:ind w:left="142" w:right="92" w:firstLine="709"/>
        <w:rPr>
          <w:sz w:val="22"/>
          <w:szCs w:val="22"/>
          <w:lang w:val="ro-RO"/>
        </w:rPr>
      </w:pPr>
      <w:bookmarkStart w:id="21" w:name="_Toc77083504"/>
      <w:r>
        <w:rPr>
          <w:sz w:val="22"/>
          <w:szCs w:val="22"/>
          <w:lang w:val="ro-RO"/>
        </w:rPr>
        <w:t>8</w:t>
      </w:r>
      <w:r w:rsidR="00EF282F" w:rsidRPr="00EF282F">
        <w:rPr>
          <w:sz w:val="22"/>
          <w:szCs w:val="22"/>
          <w:lang w:val="ro-RO"/>
        </w:rPr>
        <w:t xml:space="preserve">. </w:t>
      </w:r>
      <w:r w:rsidR="00EF282F" w:rsidRPr="00613CB8">
        <w:rPr>
          <w:sz w:val="22"/>
          <w:szCs w:val="22"/>
          <w:lang w:val="ro-RO"/>
        </w:rPr>
        <w:t>AMBALARE,MANIPULARE,TRANSPORT</w:t>
      </w:r>
      <w:bookmarkEnd w:id="21"/>
    </w:p>
    <w:p w14:paraId="62283387" w14:textId="77777777" w:rsidR="00187B7C" w:rsidRPr="00187B7C" w:rsidRDefault="00187B7C" w:rsidP="00187B7C">
      <w:pPr>
        <w:rPr>
          <w:lang w:val="ro-RO" w:eastAsia="de-AT"/>
        </w:rPr>
      </w:pPr>
    </w:p>
    <w:p w14:paraId="45BDD52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 xml:space="preserve">Furnizorii de echipamente de instrumentatie trebuie sa se asigure ca echipamentele sunt protejate si ambalate in mod corespunzator astfel incat sa se evite orice deteriorare in timpul transportului. </w:t>
      </w:r>
    </w:p>
    <w:p w14:paraId="1EA79D7A"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Inainte de livrare furnizorul va supune aprobarii cumparatorului urmatoarele date:</w:t>
      </w:r>
    </w:p>
    <w:p w14:paraId="1F51166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-specificatii transport si manipulare</w:t>
      </w:r>
    </w:p>
    <w:p w14:paraId="04D5596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-dimensiuni de montaj</w:t>
      </w:r>
    </w:p>
    <w:p w14:paraId="07D3215B"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-cerinte si date pentru instalarea dupa sosirea echipamentelor in locatie.</w:t>
      </w:r>
    </w:p>
    <w:p w14:paraId="4FE439CC" w14:textId="49B3533C"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Este obligatia furnizorului sa asigure transportul, manipularea si ambalarea in siguranta a echipamentelor.</w:t>
      </w:r>
    </w:p>
    <w:p w14:paraId="2CDF47C7" w14:textId="77777777" w:rsidR="00EF282F" w:rsidRPr="00BF6E06" w:rsidRDefault="00EF282F" w:rsidP="00EF282F">
      <w:pPr>
        <w:keepNext/>
        <w:spacing w:before="240" w:after="60" w:line="360" w:lineRule="auto"/>
        <w:ind w:left="142" w:right="92" w:firstLine="709"/>
        <w:jc w:val="both"/>
        <w:outlineLvl w:val="0"/>
        <w:rPr>
          <w:rFonts w:ascii="Arial" w:hAnsi="Arial" w:cs="Arial"/>
          <w:lang w:val="ro-RO"/>
        </w:rPr>
      </w:pPr>
    </w:p>
    <w:p w14:paraId="05BBCED8" w14:textId="4AEF6AE2" w:rsidR="003C5A69" w:rsidRDefault="00635851" w:rsidP="00BF6E06">
      <w:pPr>
        <w:pStyle w:val="Heading1"/>
        <w:numPr>
          <w:ilvl w:val="0"/>
          <w:numId w:val="0"/>
        </w:numPr>
        <w:ind w:left="142" w:right="92" w:firstLine="709"/>
        <w:rPr>
          <w:sz w:val="22"/>
          <w:szCs w:val="22"/>
          <w:lang w:val="ro-RO"/>
        </w:rPr>
      </w:pPr>
      <w:r w:rsidRPr="00585A8F">
        <w:rPr>
          <w:sz w:val="22"/>
          <w:szCs w:val="22"/>
          <w:lang w:val="ro-RO"/>
        </w:rPr>
        <w:t xml:space="preserve"> </w:t>
      </w:r>
      <w:bookmarkStart w:id="22" w:name="_Toc77083505"/>
      <w:r w:rsidR="00585A8F">
        <w:rPr>
          <w:sz w:val="22"/>
          <w:szCs w:val="22"/>
          <w:lang w:val="ro-RO"/>
        </w:rPr>
        <w:t>9</w:t>
      </w:r>
      <w:r w:rsidR="005C0C4B" w:rsidRPr="00BF6E06">
        <w:rPr>
          <w:sz w:val="22"/>
          <w:szCs w:val="22"/>
          <w:lang w:val="ro-RO"/>
        </w:rPr>
        <w:t>.</w:t>
      </w:r>
      <w:r w:rsidR="007E05C2" w:rsidRPr="00BF6E06">
        <w:rPr>
          <w:sz w:val="22"/>
          <w:szCs w:val="22"/>
          <w:lang w:val="ro-RO"/>
        </w:rPr>
        <w:t xml:space="preserve"> </w:t>
      </w:r>
      <w:r w:rsidRPr="00BF6E06">
        <w:rPr>
          <w:sz w:val="22"/>
          <w:szCs w:val="22"/>
          <w:lang w:val="ro-RO"/>
        </w:rPr>
        <w:t>VERIFICARI</w:t>
      </w:r>
      <w:bookmarkEnd w:id="22"/>
    </w:p>
    <w:p w14:paraId="0C924547" w14:textId="77777777" w:rsidR="00BF6E06" w:rsidRPr="00BF6E06" w:rsidRDefault="00BF6E06" w:rsidP="00BF6E06">
      <w:pPr>
        <w:rPr>
          <w:lang w:val="ro-RO" w:eastAsia="de-AT"/>
        </w:rPr>
      </w:pPr>
    </w:p>
    <w:p w14:paraId="648878DC"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Vânzătorul va avea răspunderea finală şi totală pentru proiectarea electrică şi mecanică, precum şi pentru funcţionarea  ca  întreg  a    echipamentelor  furnizate, conform prezentei specificaţii.</w:t>
      </w:r>
    </w:p>
    <w:p w14:paraId="62917320"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Furnizorul poartă răspunderea pentru întreaga ofertă. Furnizorul este pe deplin responsabili pentru lucrările şi serviciile prestate de subfurnizori. De asemenea, el trebuie sa se asigure că aceste echipamente pot fi integrate corespunzător in cadrul proiectului astfel că prevederile acestui document, anexele sale, specificatiile tehnice, legate de standardele şi codurile naţionale şi internaţionale sunt respectate.</w:t>
      </w:r>
    </w:p>
    <w:p w14:paraId="00FA7F5A" w14:textId="750790E5"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 xml:space="preserve">Furnizorul va stabili un program de inspectii si teste; Programul </w:t>
      </w:r>
      <w:r w:rsidR="00D57E0D" w:rsidRPr="00D57E0D">
        <w:rPr>
          <w:rFonts w:ascii="Arial" w:hAnsi="Arial" w:cs="Arial"/>
          <w:lang w:val="ro-RO"/>
        </w:rPr>
        <w:t xml:space="preserve">de </w:t>
      </w:r>
      <w:r w:rsidRPr="00D57E0D">
        <w:rPr>
          <w:rFonts w:ascii="Arial" w:hAnsi="Arial" w:cs="Arial"/>
          <w:lang w:val="ro-RO"/>
        </w:rPr>
        <w:t>inspecţii si teste va fi verificat si avizat de catre client.</w:t>
      </w:r>
    </w:p>
    <w:p w14:paraId="24F44250"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lastRenderedPageBreak/>
        <w:t>Aprobarea inspectorului nu-l va scuti pe producător de obligaţiile ce-i revin în conformitate cu comanda de achiziţie, prezenta specificaţie tehnică şi anexele acesteia consituite in foi de date sau derogari si cerinte ulterioare fazei de ofertare.</w:t>
      </w:r>
    </w:p>
    <w:p w14:paraId="49A0CDC1" w14:textId="77777777"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Toate echipamentele, instrumentele si sistemele de automatizare electrice /electronice si neelectrice vor face obiectul unei documentatii de atestare pentru conformitatea cu prescriptiile de securitate impuse prin HG Nr.245/2016 si prin Nex 01-06/02.05.2007.</w:t>
      </w:r>
    </w:p>
    <w:p w14:paraId="39025086" w14:textId="14A19109" w:rsidR="00BF6E06" w:rsidRPr="00D57E0D" w:rsidRDefault="00BF6E06" w:rsidP="00BF6E06">
      <w:pPr>
        <w:spacing w:after="0"/>
        <w:ind w:left="142" w:right="92" w:firstLine="709"/>
        <w:jc w:val="both"/>
        <w:rPr>
          <w:rFonts w:ascii="Arial" w:hAnsi="Arial" w:cs="Arial"/>
          <w:lang w:val="ro-RO"/>
        </w:rPr>
      </w:pPr>
      <w:r w:rsidRPr="00D57E0D">
        <w:rPr>
          <w:rFonts w:ascii="Arial" w:hAnsi="Arial" w:cs="Arial"/>
          <w:lang w:val="ro-RO"/>
        </w:rPr>
        <w:t>Testele vor fi certificate prin documente corespunzătoare.</w:t>
      </w:r>
    </w:p>
    <w:p w14:paraId="2FF5253E"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Se vor respecta instrucţiunile de verificare şi punere în funcţiune elaborate de producătorii elementelor de automatizare.</w:t>
      </w:r>
    </w:p>
    <w:p w14:paraId="6AA2937D"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Corectitudinea montării elementelor de automatizare se verifică având la baza specificaţiile de proiect şi documentaţia tehnică de montare elaborată de proiectant. Nu se admit abateri de la documentaţia de proiect (specificaţii de proiect, detalii de montare, etc.) fară aprobarea scrisă a proiectantului.</w:t>
      </w:r>
    </w:p>
    <w:p w14:paraId="7A0105B0"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Verificarea elementelor de automatizare înainte de punerea în funcţiune va include, fară a se limita la acestea, următoarele :</w:t>
      </w:r>
    </w:p>
    <w:p w14:paraId="144424A1"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pentru conformitate cu specificațiile de proiect;</w:t>
      </w:r>
    </w:p>
    <w:p w14:paraId="153DF95A"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metrologică de stat a tuturor elementelor de măsură;</w:t>
      </w:r>
    </w:p>
    <w:p w14:paraId="0593A267"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Spălarea liniilor de conexiuni ale aparatelor cu procesul;</w:t>
      </w:r>
    </w:p>
    <w:p w14:paraId="0BC9FF72"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etanşeităţii la toate conexiunile dintre aparat şi procesul tehnologic;</w:t>
      </w:r>
    </w:p>
    <w:p w14:paraId="5F596A77"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circuitelor de semnal şi alimentarea cu energie electrică în conformitate cu schemele de principiu și conexiunile electrice;</w:t>
      </w:r>
    </w:p>
    <w:p w14:paraId="04563DF6"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rezistenței la izolație a conductorilor electrici;</w:t>
      </w:r>
    </w:p>
    <w:p w14:paraId="7B93BAF7"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tuturor dozelor dacă au capace montate şi dacă ţevile de protecţie sunt izolate cu fitinguri “Y” cu masă izolantă turnată;</w:t>
      </w:r>
    </w:p>
    <w:p w14:paraId="6D788333"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sistemelor de semnalizare şi interblocare prin aplicarea de semnale corespunzătoare la elementul sesizor;</w:t>
      </w:r>
    </w:p>
    <w:p w14:paraId="434E23E7"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Demontarea tuturor dispozitivelor de blocare folosite pe timpul transportului elementelor de automatizare;</w:t>
      </w:r>
    </w:p>
    <w:p w14:paraId="27C42FCF"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Testarea prin simulare, cât mai fidel posibil a regimului procesului tehnologic;</w:t>
      </w:r>
    </w:p>
    <w:p w14:paraId="2C6AD857"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Verificarea elementelor de automatizare de tip electronic numai după trecerea unei perioade adecvate de timp de la punerea sub tensiune (de exemplu 8 ore);</w:t>
      </w:r>
    </w:p>
    <w:p w14:paraId="19FA47AB"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Aplicarea de marcaje sau etichete pe elementele de automatizare care au fost calibrate;</w:t>
      </w:r>
    </w:p>
    <w:p w14:paraId="1545BB19" w14:textId="319C183B" w:rsidR="005F1B54" w:rsidRPr="00BF6E06"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Depozitarea după verificare a elementelor de automatizare într-un spaţiu acoperit, în condiţii de securitate şi în ordine.</w:t>
      </w:r>
    </w:p>
    <w:p w14:paraId="7A3F4EF1"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Verificarea montării elementelor de automatizare trebuie efectuată pentru conformitate cu desenele de montaj elaborate de proiectant.</w:t>
      </w:r>
    </w:p>
    <w:p w14:paraId="3FB93FEE" w14:textId="54EDE3E7" w:rsidR="004734A1" w:rsidRDefault="005F1B54" w:rsidP="005F1B54">
      <w:pPr>
        <w:spacing w:after="0"/>
        <w:ind w:left="142" w:right="92" w:firstLine="709"/>
        <w:jc w:val="both"/>
        <w:rPr>
          <w:rFonts w:ascii="Arial" w:hAnsi="Arial" w:cs="Arial"/>
          <w:lang w:val="ro-RO"/>
        </w:rPr>
      </w:pPr>
      <w:r w:rsidRPr="005F1B54">
        <w:rPr>
          <w:rFonts w:ascii="Arial" w:hAnsi="Arial" w:cs="Arial"/>
          <w:lang w:val="ro-RO"/>
        </w:rPr>
        <w:t>Conductele de legare la proces a elementelor de automatizare care sunt supuse solicitărilor de deplasare termică trebuie verificate pentru a se asigura o suficientă flexibilitate a acestora în scopul evitării solicitării instrumentelor.</w:t>
      </w:r>
    </w:p>
    <w:p w14:paraId="454CEE88" w14:textId="3367BA8A" w:rsidR="005F1B54" w:rsidRDefault="005F1B54" w:rsidP="005F1B54">
      <w:pPr>
        <w:spacing w:after="0"/>
        <w:ind w:left="142" w:right="92" w:firstLine="709"/>
        <w:jc w:val="both"/>
        <w:rPr>
          <w:rFonts w:ascii="Arial" w:hAnsi="Arial" w:cs="Arial"/>
          <w:lang w:val="ro-RO"/>
        </w:rPr>
      </w:pPr>
    </w:p>
    <w:p w14:paraId="2D6BFF86" w14:textId="3FB1AB6B" w:rsidR="005F1B54" w:rsidRPr="005F1B54" w:rsidRDefault="00BB0912" w:rsidP="005F1B54">
      <w:pPr>
        <w:pStyle w:val="Heading2"/>
        <w:numPr>
          <w:ilvl w:val="0"/>
          <w:numId w:val="0"/>
        </w:numPr>
        <w:ind w:left="142" w:firstLine="851"/>
        <w:rPr>
          <w:sz w:val="22"/>
          <w:szCs w:val="22"/>
          <w:lang w:val="ro-RO"/>
        </w:rPr>
      </w:pPr>
      <w:bookmarkStart w:id="23" w:name="_Toc77083506"/>
      <w:bookmarkStart w:id="24" w:name="_Hlk64981464"/>
      <w:r>
        <w:rPr>
          <w:sz w:val="22"/>
          <w:szCs w:val="22"/>
          <w:lang w:val="ro-RO"/>
        </w:rPr>
        <w:t>9</w:t>
      </w:r>
      <w:r w:rsidR="005F1B54">
        <w:rPr>
          <w:sz w:val="22"/>
          <w:szCs w:val="22"/>
          <w:lang w:val="ro-RO"/>
        </w:rPr>
        <w:t>.1 P</w:t>
      </w:r>
      <w:r w:rsidR="005F1B54" w:rsidRPr="005F1B54">
        <w:rPr>
          <w:sz w:val="22"/>
          <w:szCs w:val="22"/>
          <w:lang w:val="ro-RO"/>
        </w:rPr>
        <w:t>roba de presiune şi de etanşeitate a conductelor</w:t>
      </w:r>
      <w:bookmarkEnd w:id="23"/>
    </w:p>
    <w:bookmarkEnd w:id="24"/>
    <w:p w14:paraId="6BAF9CF1"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Scopul efectuării acestor probe este de a asigura etanşarea sub presiune a tuturor legăturilor la proces a elementelor de automatizare.</w:t>
      </w:r>
    </w:p>
    <w:p w14:paraId="4B24B9F1"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Se efectuează proba de presiune pentru toate montajele realizate pe şantier pentru a corespunde condiţiilor de lucru impuse de procesul tehnologic.</w:t>
      </w:r>
    </w:p>
    <w:p w14:paraId="5AFE3E12"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lastRenderedPageBreak/>
        <w:t>Mediile de probă cu care se efectuează proba de presiune nu trebuie să aibă efect negativ asupra  materialelor din care sunt confecţionate elementele componente ale aparatelor.</w:t>
      </w:r>
    </w:p>
    <w:p w14:paraId="66A02B7A"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Pentru proba de presiune a elementelor de automatizare, cu excepţia aparatelor de nivel, si pentru curăţarea acestora se recomandă a se folosi butelii de azot.</w:t>
      </w:r>
    </w:p>
    <w:p w14:paraId="29B0D996"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Presiunile de probă trebuie să corespundă normelor şi normativelor în vigoare.</w:t>
      </w:r>
    </w:p>
    <w:p w14:paraId="00982969"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Presiunea de probă nu trebuie să depăşească presiunea admisibilă a elementului component al ansamblului ce se probează care are presiunea admisibilă cea mai mică.</w:t>
      </w:r>
    </w:p>
    <w:p w14:paraId="6879536B"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Dacă nu se specifică altfel, presiunea de probă va fi :</w:t>
      </w:r>
    </w:p>
    <w:p w14:paraId="11822B82"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Pentru conducte de proces, presiunea de probă este de 1,5 ori presiunea maximă de lucru, pentru temperaturi de lucru de până la 3400C.</w:t>
      </w:r>
    </w:p>
    <w:p w14:paraId="49CBCDED"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Pentru conducte auxiliare de apă şi aer, presiunea de probă este de 1,5 ori presiunea maximă de lucru.</w:t>
      </w:r>
    </w:p>
    <w:p w14:paraId="2AA7E3AD"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Proba de presiune pentru conductele de legatură la proces a elementelor de automatizare trebuie efectuată înainte de pregătirea pentru punerea în funcţiune a sistemelor de automatizare.</w:t>
      </w:r>
    </w:p>
    <w:p w14:paraId="05D630E1"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Procedeul adoptat pentru proba de presiune trebuie să cuprindă urmatoarele :</w:t>
      </w:r>
    </w:p>
    <w:p w14:paraId="051DD0BA"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Curăţirea şi suflarea tuturor conductelor pentru a îndepărta zgura, rugina, impurităţile sau alte materii prime;</w:t>
      </w:r>
    </w:p>
    <w:p w14:paraId="63DD30C2"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Toate îmbinările trebuie etanşate corespunzător presiunilor specificate;</w:t>
      </w:r>
    </w:p>
    <w:p w14:paraId="182F1D79" w14:textId="6571B405" w:rsidR="00EF282F" w:rsidRDefault="005F1B54" w:rsidP="005F1B54">
      <w:pPr>
        <w:spacing w:after="0"/>
        <w:ind w:left="142" w:right="92" w:firstLine="709"/>
        <w:jc w:val="both"/>
        <w:rPr>
          <w:rFonts w:ascii="Arial" w:hAnsi="Arial" w:cs="Arial"/>
          <w:lang w:val="ro-RO"/>
        </w:rPr>
      </w:pPr>
      <w:r w:rsidRPr="005F1B54">
        <w:rPr>
          <w:rFonts w:ascii="Arial" w:hAnsi="Arial" w:cs="Arial"/>
          <w:lang w:val="ro-RO"/>
        </w:rPr>
        <w:t>-</w:t>
      </w:r>
      <w:r w:rsidRPr="005F1B54">
        <w:rPr>
          <w:rFonts w:ascii="Arial" w:hAnsi="Arial" w:cs="Arial"/>
          <w:lang w:val="ro-RO"/>
        </w:rPr>
        <w:tab/>
        <w:t>Atunci când se foloseşte apa sau alte lichide, toate conductele trebuiesc uscate.</w:t>
      </w:r>
    </w:p>
    <w:p w14:paraId="56140AFE" w14:textId="66A2D318" w:rsidR="005F1B54" w:rsidRDefault="005F1B54" w:rsidP="005F1B54">
      <w:pPr>
        <w:spacing w:after="0"/>
        <w:ind w:left="142" w:right="92" w:firstLine="709"/>
        <w:jc w:val="both"/>
        <w:rPr>
          <w:rFonts w:ascii="Arial" w:hAnsi="Arial" w:cs="Arial"/>
          <w:lang w:val="ro-RO"/>
        </w:rPr>
      </w:pPr>
    </w:p>
    <w:p w14:paraId="05E99437" w14:textId="6FAC5F2D" w:rsidR="005F1B54" w:rsidRPr="005F1B54" w:rsidRDefault="00BB0912" w:rsidP="005F1B54">
      <w:pPr>
        <w:pStyle w:val="Heading2"/>
        <w:numPr>
          <w:ilvl w:val="0"/>
          <w:numId w:val="0"/>
        </w:numPr>
        <w:ind w:left="142" w:firstLine="851"/>
        <w:rPr>
          <w:sz w:val="22"/>
          <w:szCs w:val="22"/>
          <w:lang w:val="ro-RO"/>
        </w:rPr>
      </w:pPr>
      <w:bookmarkStart w:id="25" w:name="_Toc77083507"/>
      <w:r>
        <w:rPr>
          <w:sz w:val="22"/>
          <w:szCs w:val="22"/>
          <w:lang w:val="ro-RO"/>
        </w:rPr>
        <w:t>9</w:t>
      </w:r>
      <w:r w:rsidR="005F1B54">
        <w:rPr>
          <w:sz w:val="22"/>
          <w:szCs w:val="22"/>
          <w:lang w:val="ro-RO"/>
        </w:rPr>
        <w:t>.</w:t>
      </w:r>
      <w:r>
        <w:rPr>
          <w:sz w:val="22"/>
          <w:szCs w:val="22"/>
          <w:lang w:val="ro-RO"/>
        </w:rPr>
        <w:t>2</w:t>
      </w:r>
      <w:r w:rsidR="005F1B54">
        <w:rPr>
          <w:sz w:val="22"/>
          <w:szCs w:val="22"/>
          <w:lang w:val="ro-RO"/>
        </w:rPr>
        <w:t xml:space="preserve"> P</w:t>
      </w:r>
      <w:r w:rsidR="005F1B54" w:rsidRPr="005F1B54">
        <w:rPr>
          <w:sz w:val="22"/>
          <w:szCs w:val="22"/>
          <w:lang w:val="ro-RO"/>
        </w:rPr>
        <w:t>robarea cablurilor de semnal şi electrice</w:t>
      </w:r>
      <w:bookmarkEnd w:id="25"/>
    </w:p>
    <w:p w14:paraId="659D03D1"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Imediat după ce cablurile au fost pozate şi înainte de conectare, conductorii cablurilor şi conexiunile tuturor elementelor de automatizare electronice, electrice trebuie verificate şi probate în privinţa polarităţii, continuităţii şi a rezistenţei de izolaţie dintre conductoare şi dintre acestea şi pământ.</w:t>
      </w:r>
    </w:p>
    <w:p w14:paraId="53A86215" w14:textId="77777777" w:rsidR="005F1B54" w:rsidRPr="005F1B54" w:rsidRDefault="005F1B54" w:rsidP="005F1B54">
      <w:pPr>
        <w:spacing w:after="0"/>
        <w:ind w:left="142" w:right="92" w:firstLine="709"/>
        <w:jc w:val="both"/>
        <w:rPr>
          <w:rFonts w:ascii="Arial" w:hAnsi="Arial" w:cs="Arial"/>
          <w:lang w:val="ro-RO"/>
        </w:rPr>
      </w:pPr>
      <w:r w:rsidRPr="005F1B54">
        <w:rPr>
          <w:rFonts w:ascii="Arial" w:hAnsi="Arial" w:cs="Arial"/>
          <w:lang w:val="ro-RO"/>
        </w:rPr>
        <w:t>Aceste verificări şi probe, în cazul circuitelor individuale, trebuie terminate înainte de a începe perioada premergătoare punerii în funcţiune.</w:t>
      </w:r>
    </w:p>
    <w:p w14:paraId="0F891C56" w14:textId="7DC7B4D0" w:rsidR="005F1B54" w:rsidRDefault="005F1B54" w:rsidP="005F1B54">
      <w:pPr>
        <w:spacing w:after="0"/>
        <w:ind w:left="142" w:right="92" w:firstLine="709"/>
        <w:jc w:val="both"/>
        <w:rPr>
          <w:rFonts w:ascii="Arial" w:hAnsi="Arial" w:cs="Arial"/>
          <w:lang w:val="ro-RO"/>
        </w:rPr>
      </w:pPr>
      <w:r w:rsidRPr="005F1B54">
        <w:rPr>
          <w:rFonts w:ascii="Arial" w:hAnsi="Arial" w:cs="Arial"/>
          <w:lang w:val="ro-RO"/>
        </w:rPr>
        <w:t>Continuitatea şi rezistenţa de izolaţie trebuie verificate cu ajutorul unor aparate adecvate care să corespundă cerinţelor normelor şi normativelor în vigoare.</w:t>
      </w:r>
    </w:p>
    <w:p w14:paraId="568ABC89" w14:textId="5EE693B2" w:rsidR="005F1B54" w:rsidRDefault="005F1B54" w:rsidP="005F1B54">
      <w:pPr>
        <w:spacing w:after="0"/>
        <w:ind w:left="142" w:right="92" w:firstLine="709"/>
        <w:jc w:val="both"/>
        <w:rPr>
          <w:rFonts w:ascii="Arial" w:hAnsi="Arial" w:cs="Arial"/>
          <w:lang w:val="ro-RO"/>
        </w:rPr>
      </w:pPr>
    </w:p>
    <w:p w14:paraId="40FBBF05" w14:textId="4C1FF6AA" w:rsidR="00B14C2F" w:rsidRPr="005F1B54" w:rsidRDefault="00BB0912" w:rsidP="00B14C2F">
      <w:pPr>
        <w:pStyle w:val="Heading2"/>
        <w:numPr>
          <w:ilvl w:val="0"/>
          <w:numId w:val="0"/>
        </w:numPr>
        <w:ind w:left="142" w:firstLine="851"/>
        <w:rPr>
          <w:sz w:val="22"/>
          <w:szCs w:val="22"/>
          <w:lang w:val="ro-RO"/>
        </w:rPr>
      </w:pPr>
      <w:bookmarkStart w:id="26" w:name="_Toc77083508"/>
      <w:r>
        <w:rPr>
          <w:sz w:val="22"/>
          <w:szCs w:val="22"/>
          <w:lang w:val="ro-RO"/>
        </w:rPr>
        <w:t>9</w:t>
      </w:r>
      <w:r w:rsidR="00B14C2F">
        <w:rPr>
          <w:sz w:val="22"/>
          <w:szCs w:val="22"/>
          <w:lang w:val="ro-RO"/>
        </w:rPr>
        <w:t>.</w:t>
      </w:r>
      <w:r>
        <w:rPr>
          <w:sz w:val="22"/>
          <w:szCs w:val="22"/>
          <w:lang w:val="ro-RO"/>
        </w:rPr>
        <w:t>3</w:t>
      </w:r>
      <w:r w:rsidR="00B14C2F">
        <w:rPr>
          <w:sz w:val="22"/>
          <w:szCs w:val="22"/>
          <w:lang w:val="ro-RO"/>
        </w:rPr>
        <w:t xml:space="preserve"> I</w:t>
      </w:r>
      <w:r w:rsidR="00B14C2F" w:rsidRPr="00B14C2F">
        <w:rPr>
          <w:sz w:val="22"/>
          <w:szCs w:val="22"/>
          <w:lang w:val="ro-RO"/>
        </w:rPr>
        <w:t>ncalzirea instrumentelor</w:t>
      </w:r>
      <w:bookmarkEnd w:id="26"/>
    </w:p>
    <w:p w14:paraId="524D74CD"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 xml:space="preserve">Pe conductele izolate, izolaţia conductei va proteja şi elementele care asigură montajul instrumentelor, pentru a se evita îngheţarea produselor pentroliere în conductă. </w:t>
      </w:r>
    </w:p>
    <w:p w14:paraId="4EBCEDCD" w14:textId="54E5D779" w:rsidR="00B14C2F" w:rsidRDefault="00B14C2F" w:rsidP="00B14C2F">
      <w:pPr>
        <w:spacing w:after="0"/>
        <w:ind w:left="142" w:right="92" w:firstLine="709"/>
        <w:jc w:val="both"/>
        <w:rPr>
          <w:rFonts w:ascii="Arial" w:hAnsi="Arial" w:cs="Arial"/>
          <w:lang w:val="ro-RO"/>
        </w:rPr>
      </w:pPr>
      <w:r w:rsidRPr="00B14C2F">
        <w:rPr>
          <w:rFonts w:ascii="Arial" w:hAnsi="Arial" w:cs="Arial"/>
          <w:lang w:val="ro-RO"/>
        </w:rPr>
        <w:t>Condiţiile de mediu din camera de comandă (temperatură, umiditate, lipsă impurităţi) trebuie să asigure funcţionarea optimă a tuturor echipamentelor.</w:t>
      </w:r>
    </w:p>
    <w:p w14:paraId="108817EC" w14:textId="77777777" w:rsidR="00585A8F" w:rsidRPr="005F1B54" w:rsidRDefault="00585A8F" w:rsidP="00B14C2F">
      <w:pPr>
        <w:spacing w:after="0"/>
        <w:ind w:left="142" w:right="92" w:firstLine="709"/>
        <w:jc w:val="both"/>
        <w:rPr>
          <w:rFonts w:ascii="Arial" w:hAnsi="Arial" w:cs="Arial"/>
          <w:lang w:val="ro-RO"/>
        </w:rPr>
      </w:pPr>
    </w:p>
    <w:p w14:paraId="326CC21F" w14:textId="490AB3B2" w:rsidR="00EF282F" w:rsidRDefault="00EF282F" w:rsidP="00124CD2">
      <w:pPr>
        <w:spacing w:after="0"/>
        <w:ind w:right="92"/>
        <w:jc w:val="both"/>
        <w:rPr>
          <w:rFonts w:ascii="Arial" w:hAnsi="Arial" w:cs="Arial"/>
          <w:lang w:val="ro-RO"/>
        </w:rPr>
      </w:pPr>
    </w:p>
    <w:p w14:paraId="371A61E5" w14:textId="4FA30F9D" w:rsidR="00EF282F" w:rsidRPr="00EF282F" w:rsidRDefault="00585A8F" w:rsidP="00613CB8">
      <w:pPr>
        <w:pStyle w:val="Heading1"/>
        <w:numPr>
          <w:ilvl w:val="0"/>
          <w:numId w:val="0"/>
        </w:numPr>
        <w:ind w:left="142" w:right="92" w:firstLine="709"/>
        <w:rPr>
          <w:sz w:val="22"/>
          <w:szCs w:val="22"/>
          <w:lang w:val="ro-RO"/>
        </w:rPr>
      </w:pPr>
      <w:bookmarkStart w:id="27" w:name="_Toc77083509"/>
      <w:bookmarkStart w:id="28" w:name="_Hlk64980589"/>
      <w:r>
        <w:rPr>
          <w:sz w:val="22"/>
          <w:szCs w:val="22"/>
          <w:lang w:val="ro-RO"/>
        </w:rPr>
        <w:t>1</w:t>
      </w:r>
      <w:r w:rsidR="00124CD2">
        <w:rPr>
          <w:sz w:val="22"/>
          <w:szCs w:val="22"/>
          <w:lang w:val="ro-RO"/>
        </w:rPr>
        <w:t>0</w:t>
      </w:r>
      <w:r w:rsidR="00EF282F" w:rsidRPr="00EF282F">
        <w:rPr>
          <w:sz w:val="22"/>
          <w:szCs w:val="22"/>
          <w:lang w:val="ro-RO"/>
        </w:rPr>
        <w:t xml:space="preserve">. </w:t>
      </w:r>
      <w:r w:rsidR="00EF282F" w:rsidRPr="00613CB8">
        <w:rPr>
          <w:sz w:val="22"/>
          <w:szCs w:val="22"/>
          <w:lang w:val="ro-RO"/>
        </w:rPr>
        <w:t>INSTALARE, TESTARE SI PUNERE IN FUNCTIUNE</w:t>
      </w:r>
      <w:bookmarkEnd w:id="27"/>
    </w:p>
    <w:bookmarkEnd w:id="28"/>
    <w:p w14:paraId="3A9C91A0" w14:textId="1591C1BE" w:rsidR="00EF282F" w:rsidRDefault="00EF282F" w:rsidP="00EF282F">
      <w:pPr>
        <w:spacing w:after="0"/>
        <w:ind w:left="142" w:right="92" w:firstLine="709"/>
        <w:jc w:val="both"/>
        <w:rPr>
          <w:rFonts w:ascii="Arial" w:hAnsi="Arial" w:cs="Arial"/>
          <w:lang w:val="ro-RO"/>
        </w:rPr>
      </w:pPr>
    </w:p>
    <w:p w14:paraId="46B8DF7F"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Furnizorul va intocmi o procedura de dare in exploatare spre analiza de catre Contractor/Companie, mai inainte de inceperea activitatilor de dare in exploatare ale Furnizorului.</w:t>
      </w:r>
    </w:p>
    <w:p w14:paraId="3D62EED4"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Darea in exploatare trebuie sa includa, fara a se limita ,urmatoarele:</w:t>
      </w:r>
    </w:p>
    <w:p w14:paraId="17711B87"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lastRenderedPageBreak/>
        <w:t>-Un audit si inspectie a echipamentului primit. Se va intocmi raport de deficiente si se vor lua masurile necesare pentru rectificarea oricaror probleme;</w:t>
      </w:r>
    </w:p>
    <w:p w14:paraId="6939BBB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-Alimentarea cu putere si functionalitatea sistemului se vor testa cu echipamente corespunzatoare de testare.</w:t>
      </w:r>
    </w:p>
    <w:p w14:paraId="66E36C17"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-Se vor energiza instrumentele si verifica cu rutine de diagnostic;</w:t>
      </w:r>
    </w:p>
    <w:p w14:paraId="3DB69DED"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-Se vor stabili comunicatiile intre toate componentele sistemului si se vor testa.</w:t>
      </w:r>
    </w:p>
    <w:p w14:paraId="21D5525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Testele vor fi certificate prin documente corespunzatoare;</w:t>
      </w:r>
    </w:p>
    <w:p w14:paraId="13C24F32" w14:textId="0FC45A6D" w:rsidR="00EF282F" w:rsidRDefault="00EF282F" w:rsidP="00EF282F">
      <w:pPr>
        <w:spacing w:after="0"/>
        <w:ind w:left="142" w:right="92" w:firstLine="709"/>
        <w:jc w:val="both"/>
        <w:rPr>
          <w:rFonts w:ascii="Arial" w:hAnsi="Arial" w:cs="Arial"/>
          <w:lang w:val="ro-RO"/>
        </w:rPr>
      </w:pPr>
      <w:r w:rsidRPr="00EF282F">
        <w:rPr>
          <w:rFonts w:ascii="Arial" w:hAnsi="Arial" w:cs="Arial"/>
          <w:lang w:val="ro-RO"/>
        </w:rPr>
        <w:t>Furnizorul/Instalatorul va avea raspunderea finala si totala pentru executarea instalarii electrice si mecanice, pentru verificarea si punerea in functiune a senzorilor si echipamentelor precum si pentru functionarea ca intreg a sistemului furnizat, conform prezetului caiet de sarcini.</w:t>
      </w:r>
    </w:p>
    <w:p w14:paraId="51B475CD" w14:textId="7A262E5E" w:rsidR="00B14C2F" w:rsidRPr="005F1B54" w:rsidRDefault="00BB0912" w:rsidP="00B14C2F">
      <w:pPr>
        <w:pStyle w:val="Heading2"/>
        <w:numPr>
          <w:ilvl w:val="0"/>
          <w:numId w:val="0"/>
        </w:numPr>
        <w:ind w:left="142" w:firstLine="851"/>
        <w:rPr>
          <w:sz w:val="22"/>
          <w:szCs w:val="22"/>
          <w:lang w:val="ro-RO"/>
        </w:rPr>
      </w:pPr>
      <w:bookmarkStart w:id="29" w:name="_Toc77083510"/>
      <w:r>
        <w:rPr>
          <w:sz w:val="22"/>
          <w:szCs w:val="22"/>
          <w:lang w:val="ro-RO"/>
        </w:rPr>
        <w:t>1</w:t>
      </w:r>
      <w:r w:rsidR="00124CD2">
        <w:rPr>
          <w:sz w:val="22"/>
          <w:szCs w:val="22"/>
          <w:lang w:val="ro-RO"/>
        </w:rPr>
        <w:t>0</w:t>
      </w:r>
      <w:r w:rsidR="00B14C2F">
        <w:rPr>
          <w:sz w:val="22"/>
          <w:szCs w:val="22"/>
          <w:lang w:val="ro-RO"/>
        </w:rPr>
        <w:t>.1 P</w:t>
      </w:r>
      <w:r w:rsidR="00B14C2F" w:rsidRPr="00B14C2F">
        <w:rPr>
          <w:sz w:val="22"/>
          <w:szCs w:val="22"/>
          <w:lang w:val="ro-RO"/>
        </w:rPr>
        <w:t>erioada premergătoare punerii în funcţiune</w:t>
      </w:r>
      <w:bookmarkEnd w:id="29"/>
    </w:p>
    <w:p w14:paraId="42BA1D19"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Scopul perioadei premergătoare punerii în funcţiune este de a verifica dacă circuitele sistemelor de automatizare funcţionează corect şi sunt pregătite pentru punerea în funcţiune.</w:t>
      </w:r>
    </w:p>
    <w:p w14:paraId="78FB2DD5"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Se presupune că urmatoarele verificări sau probe s-au făcut deja :</w:t>
      </w:r>
    </w:p>
    <w:p w14:paraId="571A37D8"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w:t>
      </w:r>
      <w:r w:rsidRPr="00B14C2F">
        <w:rPr>
          <w:rFonts w:ascii="Arial" w:hAnsi="Arial" w:cs="Arial"/>
          <w:lang w:val="ro-RO"/>
        </w:rPr>
        <w:tab/>
        <w:t>Verificarea tututor instrumentelor din şantier în conformitate cu procedura amănunţită a programului de probă a instrumentelor;</w:t>
      </w:r>
    </w:p>
    <w:p w14:paraId="23DD2FDD"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w:t>
      </w:r>
      <w:r w:rsidRPr="00B14C2F">
        <w:rPr>
          <w:rFonts w:ascii="Arial" w:hAnsi="Arial" w:cs="Arial"/>
          <w:lang w:val="ro-RO"/>
        </w:rPr>
        <w:tab/>
        <w:t>Verificarea tuturor buclelor electrice şi dispozitivelor pentru funcţionare corespunzătoare;</w:t>
      </w:r>
    </w:p>
    <w:p w14:paraId="7781F551"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w:t>
      </w:r>
      <w:r w:rsidRPr="00B14C2F">
        <w:rPr>
          <w:rFonts w:ascii="Arial" w:hAnsi="Arial" w:cs="Arial"/>
          <w:lang w:val="ro-RO"/>
        </w:rPr>
        <w:tab/>
        <w:t>Calibrarea instrumentelor, transmiţătoarelor etc. conform ultimelor foi de date;</w:t>
      </w:r>
    </w:p>
    <w:p w14:paraId="4FAD21EE"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w:t>
      </w:r>
      <w:r w:rsidRPr="00B14C2F">
        <w:rPr>
          <w:rFonts w:ascii="Arial" w:hAnsi="Arial" w:cs="Arial"/>
          <w:lang w:val="ro-RO"/>
        </w:rPr>
        <w:tab/>
        <w:t>Domeniile corecte ale instrumentelor au fost configurate conform proiect;</w:t>
      </w:r>
    </w:p>
    <w:p w14:paraId="3FFB8AE4"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În plus, se verifică următoarele :</w:t>
      </w:r>
    </w:p>
    <w:p w14:paraId="300C2818"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w:t>
      </w:r>
      <w:r w:rsidRPr="00B14C2F">
        <w:rPr>
          <w:rFonts w:ascii="Arial" w:hAnsi="Arial" w:cs="Arial"/>
          <w:lang w:val="ro-RO"/>
        </w:rPr>
        <w:tab/>
        <w:t>Se asigură că toate conductele de instrumente sunt în operare;</w:t>
      </w:r>
    </w:p>
    <w:p w14:paraId="5D6ADD56"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w:t>
      </w:r>
      <w:r w:rsidRPr="00B14C2F">
        <w:rPr>
          <w:rFonts w:ascii="Arial" w:hAnsi="Arial" w:cs="Arial"/>
          <w:lang w:val="ro-RO"/>
        </w:rPr>
        <w:tab/>
        <w:t>Se verifică disponibilitatea curentului electric pentru sistemele de masură şi control.</w:t>
      </w:r>
    </w:p>
    <w:p w14:paraId="67BA040E"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Sistemele de blocare şi de semnalizare trebuie verificate în timpul testării circuitelor.</w:t>
      </w:r>
    </w:p>
    <w:p w14:paraId="663A88CA"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În timpul perioadei de verificare a sistemelor de blocare şi de semnalizare prin simulare, reprezentatul sectorului electric trebuie să asiste la verificările părţilor ce se interconectează cu sistemul electroenergetic.</w:t>
      </w:r>
    </w:p>
    <w:p w14:paraId="6E9EA950"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Perioada anterioară punerii în funcţiune în cazul circuitelor electrice nu trebuie să vizeze şi aparatura electronică care nu a beneficiat de o perioadă adecvată de încălzire.</w:t>
      </w:r>
    </w:p>
    <w:p w14:paraId="5D0B3210" w14:textId="57D24C89" w:rsidR="00EF282F" w:rsidRDefault="00B14C2F" w:rsidP="00B14C2F">
      <w:pPr>
        <w:spacing w:after="0"/>
        <w:ind w:left="142" w:right="92" w:firstLine="709"/>
        <w:jc w:val="both"/>
        <w:rPr>
          <w:rFonts w:ascii="Arial" w:hAnsi="Arial" w:cs="Arial"/>
          <w:lang w:val="ro-RO"/>
        </w:rPr>
      </w:pPr>
      <w:r w:rsidRPr="00B14C2F">
        <w:rPr>
          <w:rFonts w:ascii="Arial" w:hAnsi="Arial" w:cs="Arial"/>
          <w:lang w:val="ro-RO"/>
        </w:rPr>
        <w:t>Dacă după efectuarea testelor, situaţia a fost satisfacătoare, sistemele de automatizare trebuie identificate cu un marcaj galben.</w:t>
      </w:r>
    </w:p>
    <w:p w14:paraId="558AD3D8" w14:textId="63256A71" w:rsidR="00B14C2F" w:rsidRPr="005F1B54" w:rsidRDefault="00BB0912" w:rsidP="00B14C2F">
      <w:pPr>
        <w:pStyle w:val="Heading2"/>
        <w:numPr>
          <w:ilvl w:val="0"/>
          <w:numId w:val="0"/>
        </w:numPr>
        <w:ind w:left="142" w:firstLine="851"/>
        <w:rPr>
          <w:sz w:val="22"/>
          <w:szCs w:val="22"/>
          <w:lang w:val="ro-RO"/>
        </w:rPr>
      </w:pPr>
      <w:bookmarkStart w:id="30" w:name="_Toc77083511"/>
      <w:r>
        <w:rPr>
          <w:sz w:val="22"/>
          <w:szCs w:val="22"/>
          <w:lang w:val="ro-RO"/>
        </w:rPr>
        <w:t>1</w:t>
      </w:r>
      <w:r w:rsidR="00124CD2">
        <w:rPr>
          <w:sz w:val="22"/>
          <w:szCs w:val="22"/>
          <w:lang w:val="ro-RO"/>
        </w:rPr>
        <w:t>0</w:t>
      </w:r>
      <w:r w:rsidR="00B14C2F">
        <w:rPr>
          <w:sz w:val="22"/>
          <w:szCs w:val="22"/>
          <w:lang w:val="ro-RO"/>
        </w:rPr>
        <w:t>.</w:t>
      </w:r>
      <w:r>
        <w:rPr>
          <w:sz w:val="22"/>
          <w:szCs w:val="22"/>
          <w:lang w:val="ro-RO"/>
        </w:rPr>
        <w:t>2</w:t>
      </w:r>
      <w:r w:rsidR="00B14C2F">
        <w:rPr>
          <w:sz w:val="22"/>
          <w:szCs w:val="22"/>
          <w:lang w:val="ro-RO"/>
        </w:rPr>
        <w:t xml:space="preserve"> P</w:t>
      </w:r>
      <w:r w:rsidR="00B14C2F" w:rsidRPr="00B14C2F">
        <w:rPr>
          <w:sz w:val="22"/>
          <w:szCs w:val="22"/>
          <w:lang w:val="ro-RO"/>
        </w:rPr>
        <w:t>unerea în funcţiune</w:t>
      </w:r>
      <w:bookmarkEnd w:id="30"/>
    </w:p>
    <w:p w14:paraId="631AD9F1" w14:textId="77777777" w:rsidR="00B14C2F" w:rsidRPr="00B14C2F" w:rsidRDefault="00B14C2F" w:rsidP="00B14C2F">
      <w:pPr>
        <w:rPr>
          <w:rFonts w:ascii="Arial" w:hAnsi="Arial" w:cs="Arial"/>
          <w:lang w:val="ro-RO"/>
        </w:rPr>
      </w:pPr>
      <w:r w:rsidRPr="00B14C2F">
        <w:rPr>
          <w:rFonts w:ascii="Arial" w:hAnsi="Arial" w:cs="Arial"/>
          <w:lang w:val="ro-RO"/>
        </w:rPr>
        <w:t>La punerea în funcţiune a sistemului de măsură şi reglare se vor parcurge următoarele etape importante:</w:t>
      </w:r>
    </w:p>
    <w:p w14:paraId="1827D9F4" w14:textId="77777777" w:rsidR="00B14C2F" w:rsidRPr="00B14C2F" w:rsidRDefault="00B14C2F" w:rsidP="005F3D0F">
      <w:pPr>
        <w:numPr>
          <w:ilvl w:val="0"/>
          <w:numId w:val="7"/>
        </w:numPr>
        <w:contextualSpacing/>
        <w:rPr>
          <w:rFonts w:ascii="Arial" w:hAnsi="Arial" w:cs="Arial"/>
          <w:lang w:val="ro-RO"/>
        </w:rPr>
      </w:pPr>
      <w:r w:rsidRPr="00B14C2F">
        <w:rPr>
          <w:rFonts w:ascii="Arial" w:hAnsi="Arial" w:cs="Arial"/>
          <w:lang w:val="ro-RO"/>
        </w:rPr>
        <w:t>punerea în funcţiune a sistemului de alimentare cu energie electrică;</w:t>
      </w:r>
    </w:p>
    <w:p w14:paraId="4BE13297" w14:textId="77777777" w:rsidR="00B14C2F" w:rsidRPr="00B14C2F" w:rsidRDefault="00B14C2F" w:rsidP="005F3D0F">
      <w:pPr>
        <w:numPr>
          <w:ilvl w:val="0"/>
          <w:numId w:val="7"/>
        </w:numPr>
        <w:contextualSpacing/>
        <w:rPr>
          <w:rFonts w:ascii="Arial" w:hAnsi="Arial" w:cs="Arial"/>
          <w:lang w:val="ro-RO"/>
        </w:rPr>
      </w:pPr>
      <w:r w:rsidRPr="00B14C2F">
        <w:rPr>
          <w:rFonts w:ascii="Arial" w:hAnsi="Arial" w:cs="Arial"/>
          <w:lang w:val="ro-RO"/>
        </w:rPr>
        <w:t>punerea sub tensiune a consolei operator si a dulapurilor;</w:t>
      </w:r>
    </w:p>
    <w:p w14:paraId="195EB99A" w14:textId="77777777" w:rsidR="00B14C2F" w:rsidRPr="00B14C2F" w:rsidRDefault="00B14C2F" w:rsidP="005F3D0F">
      <w:pPr>
        <w:numPr>
          <w:ilvl w:val="0"/>
          <w:numId w:val="7"/>
        </w:numPr>
        <w:contextualSpacing/>
        <w:rPr>
          <w:rFonts w:ascii="Arial" w:hAnsi="Arial" w:cs="Arial"/>
          <w:lang w:val="ro-RO"/>
        </w:rPr>
      </w:pPr>
      <w:r w:rsidRPr="00B14C2F">
        <w:rPr>
          <w:rFonts w:ascii="Arial" w:hAnsi="Arial" w:cs="Arial"/>
          <w:lang w:val="ro-RO"/>
        </w:rPr>
        <w:t>punerea sub tensiune a sistemului de semnalizare şi blocare.</w:t>
      </w:r>
    </w:p>
    <w:p w14:paraId="62030E41" w14:textId="77777777" w:rsidR="00B14C2F" w:rsidRPr="00B14C2F" w:rsidRDefault="00B14C2F" w:rsidP="00B14C2F">
      <w:pPr>
        <w:rPr>
          <w:rFonts w:ascii="Arial" w:hAnsi="Arial" w:cs="Arial"/>
          <w:lang w:val="ro-RO"/>
        </w:rPr>
      </w:pPr>
      <w:r w:rsidRPr="00B14C2F">
        <w:rPr>
          <w:rFonts w:ascii="Arial" w:hAnsi="Arial" w:cs="Arial"/>
          <w:lang w:val="ro-RO"/>
        </w:rPr>
        <w:t>Este necesar să se asigure un personal permanent de întreţinere a elementelor de automatizare, suficient din punct de vedere numeric, foarte bine calificat şi instruit în ceea ce priveşte procesul tehnologic, al amplasării elementelor de automatizare de câmp şi în camera de comandă, al cunoaşterii funţionării şi depanării acestora, capabil de a interveni corespunzător în orice situaţie neprevăzută.</w:t>
      </w:r>
    </w:p>
    <w:p w14:paraId="09AB7B49" w14:textId="6F4CF33F" w:rsidR="00B14C2F" w:rsidRPr="005F1B54" w:rsidRDefault="00BB0912" w:rsidP="00B14C2F">
      <w:pPr>
        <w:pStyle w:val="Heading2"/>
        <w:numPr>
          <w:ilvl w:val="0"/>
          <w:numId w:val="0"/>
        </w:numPr>
        <w:ind w:left="142" w:firstLine="851"/>
        <w:rPr>
          <w:sz w:val="22"/>
          <w:szCs w:val="22"/>
          <w:lang w:val="ro-RO"/>
        </w:rPr>
      </w:pPr>
      <w:bookmarkStart w:id="31" w:name="_Toc77083512"/>
      <w:r>
        <w:rPr>
          <w:sz w:val="22"/>
          <w:szCs w:val="22"/>
          <w:lang w:val="ro-RO"/>
        </w:rPr>
        <w:t>1</w:t>
      </w:r>
      <w:r w:rsidR="00124CD2">
        <w:rPr>
          <w:sz w:val="22"/>
          <w:szCs w:val="22"/>
          <w:lang w:val="ro-RO"/>
        </w:rPr>
        <w:t>0</w:t>
      </w:r>
      <w:r w:rsidR="00B14C2F">
        <w:rPr>
          <w:sz w:val="22"/>
          <w:szCs w:val="22"/>
          <w:lang w:val="ro-RO"/>
        </w:rPr>
        <w:t>.</w:t>
      </w:r>
      <w:r>
        <w:rPr>
          <w:sz w:val="22"/>
          <w:szCs w:val="22"/>
          <w:lang w:val="ro-RO"/>
        </w:rPr>
        <w:t>3</w:t>
      </w:r>
      <w:r w:rsidR="00B14C2F">
        <w:rPr>
          <w:sz w:val="22"/>
          <w:szCs w:val="22"/>
          <w:lang w:val="ro-RO"/>
        </w:rPr>
        <w:t xml:space="preserve"> R</w:t>
      </w:r>
      <w:r w:rsidR="00B14C2F" w:rsidRPr="00B14C2F">
        <w:rPr>
          <w:sz w:val="22"/>
          <w:szCs w:val="22"/>
          <w:lang w:val="ro-RO"/>
        </w:rPr>
        <w:t>ecepţia lucrărilor</w:t>
      </w:r>
      <w:bookmarkEnd w:id="31"/>
    </w:p>
    <w:p w14:paraId="5A3D596F" w14:textId="77777777" w:rsidR="00B14C2F" w:rsidRPr="00B14C2F" w:rsidRDefault="00B14C2F" w:rsidP="00B14C2F">
      <w:pPr>
        <w:spacing w:after="0"/>
        <w:ind w:left="142" w:right="92" w:firstLine="709"/>
        <w:jc w:val="both"/>
        <w:rPr>
          <w:rFonts w:ascii="Arial" w:hAnsi="Arial" w:cs="Arial"/>
          <w:lang w:val="ro-RO"/>
        </w:rPr>
      </w:pPr>
      <w:r w:rsidRPr="00B14C2F">
        <w:rPr>
          <w:rFonts w:ascii="Arial" w:hAnsi="Arial" w:cs="Arial"/>
          <w:lang w:val="ro-RO"/>
        </w:rPr>
        <w:t>Recepţia preliminară - se face pe tot parcursul lucrării, urmărindu-se modul cum este respectat proiectul, calitatea materialelor puse în lucru, respectarea normelor şi normativelor în vigoare.</w:t>
      </w:r>
    </w:p>
    <w:p w14:paraId="2F2D417C" w14:textId="17A0BE2B" w:rsidR="00EF282F" w:rsidRDefault="00B14C2F" w:rsidP="00B14C2F">
      <w:pPr>
        <w:spacing w:after="0"/>
        <w:ind w:left="142" w:right="92" w:firstLine="709"/>
        <w:jc w:val="both"/>
        <w:rPr>
          <w:rFonts w:ascii="Arial" w:hAnsi="Arial" w:cs="Arial"/>
          <w:lang w:val="ro-RO"/>
        </w:rPr>
      </w:pPr>
      <w:r w:rsidRPr="00B14C2F">
        <w:rPr>
          <w:rFonts w:ascii="Arial" w:hAnsi="Arial" w:cs="Arial"/>
          <w:lang w:val="ro-RO"/>
        </w:rPr>
        <w:lastRenderedPageBreak/>
        <w:t>Recepţia finală - se face la terminarea tuturor lucrărilor de construcţii - montaj a obiectivului, după ce s-au realizat toate verificările aferente instalaţiilor AMC</w:t>
      </w:r>
    </w:p>
    <w:p w14:paraId="0CAC3FA1" w14:textId="77777777" w:rsidR="00585A8F" w:rsidRDefault="00585A8F" w:rsidP="00B14C2F">
      <w:pPr>
        <w:spacing w:after="0"/>
        <w:ind w:left="142" w:right="92" w:firstLine="709"/>
        <w:jc w:val="both"/>
        <w:rPr>
          <w:rFonts w:ascii="Arial" w:hAnsi="Arial" w:cs="Arial"/>
          <w:lang w:val="ro-RO"/>
        </w:rPr>
      </w:pPr>
    </w:p>
    <w:p w14:paraId="15931328" w14:textId="44C113B2" w:rsidR="00EF282F" w:rsidRPr="00EF282F" w:rsidRDefault="00585A8F" w:rsidP="00613CB8">
      <w:pPr>
        <w:pStyle w:val="Heading1"/>
        <w:numPr>
          <w:ilvl w:val="0"/>
          <w:numId w:val="0"/>
        </w:numPr>
        <w:ind w:left="142" w:right="92" w:firstLine="709"/>
        <w:rPr>
          <w:sz w:val="22"/>
          <w:szCs w:val="22"/>
          <w:lang w:val="ro-RO"/>
        </w:rPr>
      </w:pPr>
      <w:bookmarkStart w:id="32" w:name="_Toc77083513"/>
      <w:bookmarkStart w:id="33" w:name="_Hlk64980623"/>
      <w:r>
        <w:rPr>
          <w:sz w:val="22"/>
          <w:szCs w:val="22"/>
          <w:lang w:val="ro-RO"/>
        </w:rPr>
        <w:t>1</w:t>
      </w:r>
      <w:r w:rsidR="00124CD2">
        <w:rPr>
          <w:sz w:val="22"/>
          <w:szCs w:val="22"/>
          <w:lang w:val="ro-RO"/>
        </w:rPr>
        <w:t>1</w:t>
      </w:r>
      <w:r w:rsidR="00EF282F" w:rsidRPr="00EF282F">
        <w:rPr>
          <w:sz w:val="22"/>
          <w:szCs w:val="22"/>
          <w:lang w:val="ro-RO"/>
        </w:rPr>
        <w:t xml:space="preserve">. </w:t>
      </w:r>
      <w:r w:rsidR="00EF282F" w:rsidRPr="00613CB8">
        <w:rPr>
          <w:sz w:val="22"/>
          <w:szCs w:val="22"/>
          <w:lang w:val="ro-RO"/>
        </w:rPr>
        <w:t>INSTRUCTIUNI DE EXPLOATARE SI INTRETINERE</w:t>
      </w:r>
      <w:bookmarkEnd w:id="32"/>
    </w:p>
    <w:bookmarkEnd w:id="33"/>
    <w:p w14:paraId="7EC6C18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Furnizorul va asigura detalii complete pentru intretinerea echipamentelor.</w:t>
      </w:r>
    </w:p>
    <w:p w14:paraId="29FB0C5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Instructiunile de exploatare si intretinere vor fi transmise inainte de punerea in functiune a instalatiei astfel:</w:t>
      </w:r>
    </w:p>
    <w:p w14:paraId="1F155DB8"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-cu titlu provizoriu: cu trei luni inainte de punerea in serviciu industrial;</w:t>
      </w:r>
    </w:p>
    <w:p w14:paraId="3C09B408" w14:textId="11B915D7" w:rsidR="00EF282F" w:rsidRDefault="00EF282F" w:rsidP="00EF282F">
      <w:pPr>
        <w:spacing w:after="0"/>
        <w:ind w:left="142" w:right="92" w:firstLine="709"/>
        <w:jc w:val="both"/>
        <w:rPr>
          <w:rFonts w:ascii="Arial" w:hAnsi="Arial" w:cs="Arial"/>
          <w:lang w:val="ro-RO"/>
        </w:rPr>
      </w:pPr>
      <w:r w:rsidRPr="00EF282F">
        <w:rPr>
          <w:rFonts w:ascii="Arial" w:hAnsi="Arial" w:cs="Arial"/>
          <w:lang w:val="ro-RO"/>
        </w:rPr>
        <w:t>-cu titlu definitiv: la trei luni dupa punerea in serviciu industrial (vor fi obligatoriu editate in limba romana).</w:t>
      </w:r>
    </w:p>
    <w:p w14:paraId="1F7416B7" w14:textId="117CFFC0" w:rsidR="00EF282F" w:rsidRDefault="00EF282F" w:rsidP="00EF282F">
      <w:pPr>
        <w:spacing w:after="0"/>
        <w:ind w:left="142" w:right="92" w:firstLine="709"/>
        <w:jc w:val="both"/>
        <w:rPr>
          <w:rFonts w:ascii="Arial" w:hAnsi="Arial" w:cs="Arial"/>
          <w:lang w:val="ro-RO"/>
        </w:rPr>
      </w:pPr>
    </w:p>
    <w:p w14:paraId="036C18C8" w14:textId="64FF74B0" w:rsidR="00EF282F" w:rsidRDefault="00EF282F" w:rsidP="00B14C2F">
      <w:pPr>
        <w:spacing w:after="0"/>
        <w:ind w:right="92"/>
        <w:jc w:val="both"/>
        <w:rPr>
          <w:rFonts w:ascii="Arial" w:hAnsi="Arial" w:cs="Arial"/>
          <w:lang w:val="ro-RO"/>
        </w:rPr>
      </w:pPr>
    </w:p>
    <w:p w14:paraId="372C8171" w14:textId="07F956D1" w:rsidR="00EF282F" w:rsidRPr="00EF282F" w:rsidRDefault="00EF282F" w:rsidP="00EF282F">
      <w:pPr>
        <w:pStyle w:val="Heading1"/>
        <w:numPr>
          <w:ilvl w:val="0"/>
          <w:numId w:val="0"/>
        </w:numPr>
        <w:ind w:left="142" w:right="92" w:firstLine="709"/>
        <w:rPr>
          <w:sz w:val="22"/>
          <w:szCs w:val="22"/>
          <w:lang w:val="ro-RO"/>
        </w:rPr>
      </w:pPr>
      <w:bookmarkStart w:id="34" w:name="_Toc77083514"/>
      <w:r w:rsidRPr="00EF282F">
        <w:rPr>
          <w:sz w:val="22"/>
          <w:szCs w:val="22"/>
          <w:lang w:val="ro-RO"/>
        </w:rPr>
        <w:t>1</w:t>
      </w:r>
      <w:r w:rsidR="00124CD2">
        <w:rPr>
          <w:sz w:val="22"/>
          <w:szCs w:val="22"/>
          <w:lang w:val="ro-RO"/>
        </w:rPr>
        <w:t>2</w:t>
      </w:r>
      <w:r w:rsidRPr="00EF282F">
        <w:rPr>
          <w:sz w:val="22"/>
          <w:szCs w:val="22"/>
          <w:lang w:val="ro-RO"/>
        </w:rPr>
        <w:t>. PIESE DE REZERVA</w:t>
      </w:r>
      <w:bookmarkEnd w:id="34"/>
    </w:p>
    <w:p w14:paraId="0C416DF7" w14:textId="4524609E" w:rsidR="00EF282F" w:rsidRDefault="00EF282F" w:rsidP="00EF282F">
      <w:pPr>
        <w:spacing w:after="0"/>
        <w:ind w:left="142" w:right="92" w:firstLine="709"/>
        <w:jc w:val="both"/>
        <w:rPr>
          <w:rFonts w:ascii="Arial" w:eastAsia="Times New Roman" w:hAnsi="Arial" w:cs="Arial"/>
          <w:b/>
          <w:bCs/>
          <w:kern w:val="32"/>
          <w:lang w:val="ro-RO" w:eastAsia="de-AT"/>
        </w:rPr>
      </w:pPr>
    </w:p>
    <w:p w14:paraId="1F9B569B" w14:textId="73F75AC6" w:rsidR="00EF282F" w:rsidRDefault="00EF282F" w:rsidP="00EF282F">
      <w:pPr>
        <w:spacing w:after="0"/>
        <w:ind w:left="142" w:right="92" w:firstLine="709"/>
        <w:jc w:val="both"/>
        <w:rPr>
          <w:rFonts w:ascii="Arial" w:eastAsia="Times New Roman" w:hAnsi="Arial" w:cs="Arial"/>
          <w:b/>
          <w:bCs/>
          <w:kern w:val="32"/>
          <w:lang w:val="ro-RO" w:eastAsia="de-AT"/>
        </w:rPr>
      </w:pPr>
    </w:p>
    <w:p w14:paraId="5A47227E"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Furnizorul trebuie sa asigure piesele de schimb recomandate pe repere si cu preturi si listele de consumabile, dupa cum urmeaza, pentru:</w:t>
      </w:r>
    </w:p>
    <w:p w14:paraId="76032292"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-instalare si dare in exploatare</w:t>
      </w:r>
    </w:p>
    <w:p w14:paraId="71524355"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-primii doi ani de operare</w:t>
      </w:r>
    </w:p>
    <w:p w14:paraId="7BEDFD4D"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-rezerve de asigurari/capital</w:t>
      </w:r>
    </w:p>
    <w:p w14:paraId="73625EBB" w14:textId="0BA8CFF0" w:rsidR="00EF282F" w:rsidRDefault="00EF282F" w:rsidP="00EF282F">
      <w:pPr>
        <w:spacing w:after="0"/>
        <w:ind w:left="142" w:right="92" w:firstLine="709"/>
        <w:jc w:val="both"/>
        <w:rPr>
          <w:rFonts w:ascii="Arial" w:hAnsi="Arial" w:cs="Arial"/>
          <w:lang w:val="ro-RO"/>
        </w:rPr>
      </w:pPr>
      <w:r w:rsidRPr="00EF282F">
        <w:rPr>
          <w:rFonts w:ascii="Arial" w:hAnsi="Arial" w:cs="Arial"/>
          <w:lang w:val="ro-RO"/>
        </w:rPr>
        <w:t>Piesele de schimb de instalare si dare in exploatare pentru toate echipamentele furnizate trebuie sa fie incluse ca parte din pachetul furnizat</w:t>
      </w:r>
    </w:p>
    <w:p w14:paraId="663DEB13" w14:textId="70701D47" w:rsidR="00EF282F" w:rsidRDefault="00EF282F" w:rsidP="00EF282F">
      <w:pPr>
        <w:spacing w:after="0"/>
        <w:ind w:left="142" w:right="92" w:firstLine="709"/>
        <w:jc w:val="both"/>
        <w:rPr>
          <w:rFonts w:ascii="Arial" w:hAnsi="Arial" w:cs="Arial"/>
          <w:lang w:val="ro-RO"/>
        </w:rPr>
      </w:pPr>
    </w:p>
    <w:p w14:paraId="2C7E90FE" w14:textId="77777777" w:rsidR="00EF282F" w:rsidRDefault="00EF282F" w:rsidP="00EF282F">
      <w:pPr>
        <w:spacing w:after="0"/>
        <w:ind w:left="142" w:right="92" w:firstLine="709"/>
        <w:jc w:val="both"/>
        <w:rPr>
          <w:rFonts w:ascii="Arial" w:hAnsi="Arial" w:cs="Arial"/>
          <w:lang w:val="ro-RO"/>
        </w:rPr>
      </w:pPr>
    </w:p>
    <w:p w14:paraId="0E8D3B9D" w14:textId="05F7C2A0" w:rsidR="00EF282F" w:rsidRDefault="00EF282F" w:rsidP="00EF282F">
      <w:pPr>
        <w:pStyle w:val="Heading1"/>
        <w:numPr>
          <w:ilvl w:val="0"/>
          <w:numId w:val="0"/>
        </w:numPr>
        <w:ind w:left="142" w:right="92" w:firstLine="709"/>
        <w:rPr>
          <w:sz w:val="22"/>
          <w:szCs w:val="22"/>
          <w:lang w:val="ro-RO"/>
        </w:rPr>
      </w:pPr>
      <w:bookmarkStart w:id="35" w:name="_Toc77083515"/>
      <w:r w:rsidRPr="00EF282F">
        <w:rPr>
          <w:sz w:val="22"/>
          <w:szCs w:val="22"/>
          <w:lang w:val="ro-RO"/>
        </w:rPr>
        <w:t>1</w:t>
      </w:r>
      <w:r w:rsidR="00124CD2">
        <w:rPr>
          <w:sz w:val="22"/>
          <w:szCs w:val="22"/>
          <w:lang w:val="ro-RO"/>
        </w:rPr>
        <w:t>3</w:t>
      </w:r>
      <w:r w:rsidRPr="00EF282F">
        <w:rPr>
          <w:sz w:val="22"/>
          <w:szCs w:val="22"/>
          <w:lang w:val="ro-RO"/>
        </w:rPr>
        <w:t>.  DOCUMENTATIE</w:t>
      </w:r>
      <w:bookmarkEnd w:id="35"/>
    </w:p>
    <w:p w14:paraId="11EA3F5B" w14:textId="77777777" w:rsidR="00585A8F" w:rsidRPr="00585A8F" w:rsidRDefault="00585A8F" w:rsidP="00585A8F">
      <w:pPr>
        <w:rPr>
          <w:lang w:val="ro-RO" w:eastAsia="de-AT"/>
        </w:rPr>
      </w:pPr>
    </w:p>
    <w:p w14:paraId="63DC5C87"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Documentatia va fi scrisa in limba romana si va cuprinde minim:</w:t>
      </w:r>
    </w:p>
    <w:p w14:paraId="17D6A4DA"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 toate detaliile referitoare la partile componente ale echipamentelor;</w:t>
      </w:r>
    </w:p>
    <w:p w14:paraId="207EF1B3"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-lista de piese de schimb pentru punere in functiune si 2 ani de exploatare;</w:t>
      </w:r>
    </w:p>
    <w:p w14:paraId="410B23D6"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-Manual/instructiuni de operare si intretinere.</w:t>
      </w:r>
    </w:p>
    <w:p w14:paraId="636AB157"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Acestea vor cuprinde documentatia de executie cu toate modificarile efectuate in cursul executiei, montajului si punerii in functiune si va fi predata la o luna dupa punerea in functiune a instalatiilor care fac obiectul Contractului.</w:t>
      </w:r>
    </w:p>
    <w:p w14:paraId="0F224654"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Forma de prezentare a documentatiilor:</w:t>
      </w:r>
    </w:p>
    <w:p w14:paraId="182023C8" w14:textId="30F0B153" w:rsidR="00EF282F" w:rsidRDefault="00EF282F" w:rsidP="00EF282F">
      <w:pPr>
        <w:spacing w:after="0"/>
        <w:ind w:left="142" w:right="92" w:firstLine="709"/>
        <w:jc w:val="both"/>
        <w:rPr>
          <w:rFonts w:ascii="Arial" w:hAnsi="Arial" w:cs="Arial"/>
          <w:lang w:val="ro-RO"/>
        </w:rPr>
      </w:pPr>
      <w:r w:rsidRPr="00EF282F">
        <w:rPr>
          <w:rFonts w:ascii="Arial" w:hAnsi="Arial" w:cs="Arial"/>
          <w:lang w:val="ro-RO"/>
        </w:rPr>
        <w:t>Toate desenele vor fi complete, cotate,lizibile si vor permite o identificare rapida si sigura a obiectului lor. Forma de prezentare a desenelor si schemelor va fi standardizata in special in ceea ce priveste schemele electrice si de automatizare.</w:t>
      </w:r>
    </w:p>
    <w:p w14:paraId="1CCC297F" w14:textId="086E79C9" w:rsidR="00EF282F" w:rsidRDefault="00EF282F" w:rsidP="00EF282F">
      <w:pPr>
        <w:spacing w:after="0"/>
        <w:ind w:left="142" w:right="92" w:firstLine="709"/>
        <w:jc w:val="both"/>
        <w:rPr>
          <w:rFonts w:ascii="Arial" w:hAnsi="Arial" w:cs="Arial"/>
          <w:lang w:val="ro-RO"/>
        </w:rPr>
      </w:pPr>
    </w:p>
    <w:p w14:paraId="1142CFAA" w14:textId="77777777" w:rsidR="00EF282F" w:rsidRPr="00EF282F" w:rsidRDefault="00EF282F" w:rsidP="00EF282F">
      <w:pPr>
        <w:spacing w:after="0"/>
        <w:ind w:right="92"/>
        <w:jc w:val="both"/>
        <w:rPr>
          <w:rFonts w:ascii="Arial" w:hAnsi="Arial" w:cs="Arial"/>
          <w:lang w:val="ro-RO"/>
        </w:rPr>
      </w:pPr>
    </w:p>
    <w:p w14:paraId="40D66B92" w14:textId="41CC0645" w:rsidR="007B13AD" w:rsidRPr="00EF282F" w:rsidRDefault="00585A8F" w:rsidP="00BF6E06">
      <w:pPr>
        <w:pStyle w:val="Heading1"/>
        <w:numPr>
          <w:ilvl w:val="0"/>
          <w:numId w:val="0"/>
        </w:numPr>
        <w:ind w:left="142" w:right="92" w:firstLine="709"/>
        <w:rPr>
          <w:sz w:val="22"/>
          <w:szCs w:val="22"/>
          <w:lang w:val="ro-RO"/>
        </w:rPr>
      </w:pPr>
      <w:bookmarkStart w:id="36" w:name="_Toc325008273"/>
      <w:bookmarkStart w:id="37" w:name="_Toc77083516"/>
      <w:r>
        <w:rPr>
          <w:sz w:val="22"/>
          <w:szCs w:val="22"/>
          <w:lang w:val="ro-RO"/>
        </w:rPr>
        <w:lastRenderedPageBreak/>
        <w:t>1</w:t>
      </w:r>
      <w:r w:rsidR="00124CD2">
        <w:rPr>
          <w:sz w:val="22"/>
          <w:szCs w:val="22"/>
          <w:lang w:val="ro-RO"/>
        </w:rPr>
        <w:t>4</w:t>
      </w:r>
      <w:r w:rsidR="007B13AD" w:rsidRPr="00EF282F">
        <w:rPr>
          <w:sz w:val="22"/>
          <w:szCs w:val="22"/>
          <w:lang w:val="ro-RO"/>
        </w:rPr>
        <w:t>. GARANTIE SI TRANSPORT</w:t>
      </w:r>
      <w:bookmarkEnd w:id="36"/>
      <w:bookmarkEnd w:id="37"/>
    </w:p>
    <w:p w14:paraId="5DE146B8" w14:textId="77777777" w:rsidR="00BF6E06" w:rsidRPr="00BF6E06" w:rsidRDefault="00BF6E06" w:rsidP="00BF6E06">
      <w:pPr>
        <w:rPr>
          <w:lang w:val="ro-RO" w:eastAsia="de-AT"/>
        </w:rPr>
      </w:pPr>
    </w:p>
    <w:p w14:paraId="7CE99F45" w14:textId="77777777" w:rsidR="00F36FC4" w:rsidRPr="00C30642" w:rsidRDefault="00F36FC4" w:rsidP="00BF6E06">
      <w:pPr>
        <w:spacing w:after="0"/>
        <w:ind w:left="142" w:right="92" w:firstLine="709"/>
        <w:jc w:val="both"/>
        <w:rPr>
          <w:rFonts w:ascii="Arial" w:hAnsi="Arial" w:cs="Arial"/>
          <w:lang w:val="ro-RO"/>
        </w:rPr>
      </w:pPr>
      <w:r w:rsidRPr="00C30642">
        <w:rPr>
          <w:rFonts w:ascii="Arial" w:hAnsi="Arial" w:cs="Arial"/>
          <w:lang w:val="ro-RO"/>
        </w:rPr>
        <w:t>Furnizorul va avea răspunderea finală şi totală pentru pentru funcţionarea ca întreg a echipamentelor furnizate, conform prezentei specificaţii.</w:t>
      </w:r>
    </w:p>
    <w:p w14:paraId="2990151A"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ab/>
        <w:t>Bunurile furnizate vor avea confirmata de catre producator o perioada de garantie de 2 ani de la livrare dar nu mai putin de 18 l</w:t>
      </w:r>
      <w:r w:rsidR="00FB359B" w:rsidRPr="00C30642">
        <w:rPr>
          <w:rFonts w:ascii="Arial" w:hAnsi="Arial" w:cs="Arial"/>
          <w:lang w:val="ro-RO"/>
        </w:rPr>
        <w:t>uni de la punerea in functiune.</w:t>
      </w:r>
    </w:p>
    <w:p w14:paraId="178643D0"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ab/>
        <w:t>Garanţia va curge din prima zi în care echipamentul a fost pus în funcţiune normală sau de la data la care vanzătorul a demonstrat că fiecare furnitură în parte întruneşte în totalitate cerinţele prezentei specificaţii.</w:t>
      </w:r>
    </w:p>
    <w:p w14:paraId="14E45357"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ab/>
        <w:t>Perioada de garanţie se va prelungi cu numărul de zile în care furniturile nu au funcţionat datorită defectelor apărute în perioada de garanţie. Garanţia acoperă toate costurile cu materialele de fabricaţie, achiziţionarea pieselor şi mana de lucru.</w:t>
      </w:r>
    </w:p>
    <w:p w14:paraId="165DDCBE"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ab/>
        <w:t>Producătorul va suporta toate costurile aferente reparaţiilor din perioada de garanţie sau inlocuirii bunului nereparabil, inclusiv transportul, tarifele şi cazarea reprezentantului trimis în acest scop, precum şi cheltuielile aferente transportului  pieselor şi materialelor.</w:t>
      </w:r>
    </w:p>
    <w:p w14:paraId="29EA17FA"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ab/>
        <w:t>Producătorul va oferi o garanţie pentru toate furniturile livrate în cadrul prezentului contract. În garanţie se va stipula că furniturile sunt capabile să respecte toate cerinţele prezentei  specificaţii</w:t>
      </w:r>
    </w:p>
    <w:p w14:paraId="14A69915"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ab/>
        <w:t>Furnizorii echipamentelor de instrumentatie  vor asigura şi vor ambala corespunzător aparatele astfel încat să se evite posibilitatea deteriorării acestora pe durata transportului.</w:t>
      </w:r>
    </w:p>
    <w:p w14:paraId="564B6423"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Imediat dupa contractare, furnizorul va trimite beneficiarului spre aprobare cel puţin următoarele date:</w:t>
      </w:r>
    </w:p>
    <w:p w14:paraId="254D84AF"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 xml:space="preserve">Procedura de transport şi manipulare specifică. </w:t>
      </w:r>
    </w:p>
    <w:p w14:paraId="29E7EB9E"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Gabaritele exacte de montaj,</w:t>
      </w:r>
    </w:p>
    <w:p w14:paraId="4146CF29" w14:textId="45C0004D" w:rsidR="007B13AD" w:rsidRDefault="007B13AD" w:rsidP="00BF6E06">
      <w:pPr>
        <w:spacing w:after="0"/>
        <w:ind w:left="142" w:right="92" w:firstLine="709"/>
        <w:jc w:val="both"/>
        <w:rPr>
          <w:rFonts w:ascii="Arial" w:hAnsi="Arial" w:cs="Arial"/>
          <w:color w:val="FF0000"/>
          <w:lang w:val="ro-RO"/>
        </w:rPr>
      </w:pPr>
      <w:r w:rsidRPr="00C30642">
        <w:rPr>
          <w:rFonts w:ascii="Arial" w:hAnsi="Arial" w:cs="Arial"/>
          <w:lang w:val="ro-RO"/>
        </w:rPr>
        <w:t xml:space="preserve">Documentatia tehnica certificata şi datele necesare pentru intocmirea documentatiei de montaj </w:t>
      </w:r>
      <w:r w:rsidRPr="00BF6E06">
        <w:rPr>
          <w:rFonts w:ascii="Arial" w:hAnsi="Arial" w:cs="Arial"/>
          <w:color w:val="FF0000"/>
          <w:lang w:val="ro-RO"/>
        </w:rPr>
        <w:t>.</w:t>
      </w:r>
    </w:p>
    <w:p w14:paraId="71D86B01" w14:textId="77777777" w:rsidR="00585A8F" w:rsidRPr="00BF6E06" w:rsidRDefault="00585A8F" w:rsidP="00BF6E06">
      <w:pPr>
        <w:spacing w:after="0"/>
        <w:ind w:left="142" w:right="92" w:firstLine="709"/>
        <w:jc w:val="both"/>
        <w:rPr>
          <w:rFonts w:ascii="Arial" w:hAnsi="Arial" w:cs="Arial"/>
          <w:color w:val="FF0000"/>
          <w:lang w:val="ro-RO"/>
        </w:rPr>
      </w:pPr>
    </w:p>
    <w:p w14:paraId="54862BAA" w14:textId="299F61D5" w:rsidR="003C5A69" w:rsidRDefault="00585A8F" w:rsidP="00BF6E06">
      <w:pPr>
        <w:pStyle w:val="Heading1"/>
        <w:numPr>
          <w:ilvl w:val="0"/>
          <w:numId w:val="0"/>
        </w:numPr>
        <w:ind w:left="142" w:right="92" w:firstLine="709"/>
        <w:rPr>
          <w:sz w:val="22"/>
          <w:szCs w:val="22"/>
          <w:lang w:val="ro-RO"/>
        </w:rPr>
      </w:pPr>
      <w:bookmarkStart w:id="38" w:name="_Toc307988140"/>
      <w:bookmarkStart w:id="39" w:name="_Toc324953491"/>
      <w:bookmarkStart w:id="40" w:name="_Toc325008274"/>
      <w:bookmarkStart w:id="41" w:name="_Toc77083517"/>
      <w:r>
        <w:rPr>
          <w:sz w:val="22"/>
          <w:szCs w:val="22"/>
          <w:lang w:val="ro-RO"/>
        </w:rPr>
        <w:t>1</w:t>
      </w:r>
      <w:r w:rsidR="00124CD2">
        <w:rPr>
          <w:sz w:val="22"/>
          <w:szCs w:val="22"/>
          <w:lang w:val="ro-RO"/>
        </w:rPr>
        <w:t>5</w:t>
      </w:r>
      <w:r w:rsidR="007B13AD" w:rsidRPr="00585A8F">
        <w:rPr>
          <w:sz w:val="22"/>
          <w:szCs w:val="22"/>
          <w:lang w:val="ro-RO"/>
        </w:rPr>
        <w:t>. LIVRARE</w:t>
      </w:r>
      <w:bookmarkEnd w:id="38"/>
      <w:bookmarkEnd w:id="39"/>
      <w:bookmarkEnd w:id="40"/>
      <w:bookmarkEnd w:id="41"/>
    </w:p>
    <w:p w14:paraId="5D0330D7" w14:textId="77777777" w:rsidR="00585A8F" w:rsidRPr="00585A8F" w:rsidRDefault="00585A8F" w:rsidP="00585A8F">
      <w:pPr>
        <w:rPr>
          <w:lang w:val="ro-RO" w:eastAsia="de-AT"/>
        </w:rPr>
      </w:pPr>
    </w:p>
    <w:p w14:paraId="3A45F572" w14:textId="43716184"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Furnizorii echipamentelor vor asigura corespunzător şi ambala echipamentele astfel încât să se evite posibilitatea deteriorării acestora pe durata transportului.</w:t>
      </w:r>
    </w:p>
    <w:p w14:paraId="28E5E457" w14:textId="60B2B908"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Inainte de livrare, furnizorul va trimite beneficiarului spre aprobare cel puţin următoarele documente:</w:t>
      </w:r>
    </w:p>
    <w:p w14:paraId="1675B3DA"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 xml:space="preserve">Procedura de transport şi manipulare specifică. </w:t>
      </w:r>
    </w:p>
    <w:p w14:paraId="3C81684B"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Gabaritele exacte de montaj,</w:t>
      </w:r>
    </w:p>
    <w:p w14:paraId="4B8AE4A1"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 xml:space="preserve">Cerinţele şi datele necesare pentru asigurarea montajului imediat după sosirea echipamentului în şantier. </w:t>
      </w:r>
    </w:p>
    <w:p w14:paraId="2A71D718" w14:textId="1CCF8875"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Dupa livrare, furnizorul va trimite beneficiarului următoarele documente:</w:t>
      </w:r>
    </w:p>
    <w:p w14:paraId="6C558F0E"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Documentatia tehnica a echipamentului (desene si parte scrisa)</w:t>
      </w:r>
    </w:p>
    <w:p w14:paraId="295DF609"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Documentatia tehnica a pachetului software (licente, software de aplicatie,scheme logice, valori de parametizare, etc. )</w:t>
      </w:r>
    </w:p>
    <w:p w14:paraId="14B48B1E"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Instructiuni tehnice de operare  .</w:t>
      </w:r>
    </w:p>
    <w:p w14:paraId="6D49BB30" w14:textId="77777777" w:rsidR="007B13AD"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Instructiuni de protectia muncii.</w:t>
      </w:r>
    </w:p>
    <w:p w14:paraId="409F109B" w14:textId="77777777" w:rsidR="00D2326F" w:rsidRPr="00C30642" w:rsidRDefault="007B13AD" w:rsidP="00BF6E06">
      <w:pPr>
        <w:spacing w:after="0"/>
        <w:ind w:left="142" w:right="92" w:firstLine="709"/>
        <w:jc w:val="both"/>
        <w:rPr>
          <w:rFonts w:ascii="Arial" w:hAnsi="Arial" w:cs="Arial"/>
          <w:lang w:val="ro-RO"/>
        </w:rPr>
      </w:pPr>
      <w:r w:rsidRPr="00C30642">
        <w:rPr>
          <w:rFonts w:ascii="Arial" w:hAnsi="Arial" w:cs="Arial"/>
          <w:lang w:val="ro-RO"/>
        </w:rPr>
        <w:t>Documentatie de instructaj si planuri de instructaj.</w:t>
      </w:r>
    </w:p>
    <w:p w14:paraId="65CDB964" w14:textId="77777777" w:rsidR="00000C95" w:rsidRPr="00C30642" w:rsidRDefault="00000C95" w:rsidP="00A42E59">
      <w:pPr>
        <w:rPr>
          <w:rFonts w:ascii="Arial" w:hAnsi="Arial" w:cs="Arial"/>
          <w:lang w:val="ro-RO"/>
        </w:rPr>
      </w:pPr>
    </w:p>
    <w:p w14:paraId="0D751476" w14:textId="3B4DBDFA" w:rsidR="00EF282F" w:rsidRDefault="00585A8F" w:rsidP="00EF282F">
      <w:pPr>
        <w:pStyle w:val="Heading1"/>
        <w:numPr>
          <w:ilvl w:val="0"/>
          <w:numId w:val="0"/>
        </w:numPr>
        <w:ind w:left="142" w:right="92" w:firstLine="709"/>
        <w:rPr>
          <w:sz w:val="22"/>
          <w:szCs w:val="22"/>
          <w:lang w:val="ro-RO"/>
        </w:rPr>
      </w:pPr>
      <w:bookmarkStart w:id="42" w:name="_Toc77083518"/>
      <w:r>
        <w:rPr>
          <w:sz w:val="22"/>
          <w:szCs w:val="22"/>
          <w:lang w:val="ro-RO"/>
        </w:rPr>
        <w:lastRenderedPageBreak/>
        <w:t>1</w:t>
      </w:r>
      <w:r w:rsidR="00124CD2">
        <w:rPr>
          <w:sz w:val="22"/>
          <w:szCs w:val="22"/>
          <w:lang w:val="ro-RO"/>
        </w:rPr>
        <w:t>6</w:t>
      </w:r>
      <w:r w:rsidR="00EF282F" w:rsidRPr="00EF282F">
        <w:rPr>
          <w:sz w:val="22"/>
          <w:szCs w:val="22"/>
          <w:lang w:val="ro-RO"/>
        </w:rPr>
        <w:t>. RESPONSABILITATEA FURNIZORULUI</w:t>
      </w:r>
      <w:bookmarkEnd w:id="42"/>
    </w:p>
    <w:p w14:paraId="307DE3EE" w14:textId="77777777" w:rsidR="00187B7C" w:rsidRPr="00187B7C" w:rsidRDefault="00187B7C" w:rsidP="00187B7C">
      <w:pPr>
        <w:rPr>
          <w:lang w:val="ro-RO" w:eastAsia="de-AT"/>
        </w:rPr>
      </w:pPr>
    </w:p>
    <w:p w14:paraId="7374166E"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Furnizorul poarta raspunderea pentru intreaga oferta. Furnizorul este pe deplin responsabil pentru lucrarile si serviciile prestate de subfurnizori. De asemenea, el trebuie sa se asigure ca aceste echipamente pot fi integrate corespunator in calculatorul de proces situat in camera de control din instalatia Calcinare, astfel ca prevederile din acest documente, din standardele si codurile nationale si internationale sa fie respectate.</w:t>
      </w:r>
    </w:p>
    <w:p w14:paraId="6D609CE8" w14:textId="049CB1E0" w:rsidR="00E1525C" w:rsidRDefault="00EF282F" w:rsidP="00EF282F">
      <w:pPr>
        <w:spacing w:after="0"/>
        <w:ind w:left="142" w:right="92" w:firstLine="709"/>
        <w:jc w:val="both"/>
        <w:rPr>
          <w:rFonts w:ascii="Arial" w:hAnsi="Arial" w:cs="Arial"/>
          <w:lang w:val="ro-RO"/>
        </w:rPr>
      </w:pPr>
      <w:r w:rsidRPr="00EF282F">
        <w:rPr>
          <w:rFonts w:ascii="Arial" w:hAnsi="Arial" w:cs="Arial"/>
          <w:lang w:val="ro-RO"/>
        </w:rPr>
        <w:t>Furnizorul va lucra in sistemul de asigurare a calitatii conform SR EN ISO 9001-2001:2008 standard sau a unui sistem de calitate echivalent.</w:t>
      </w:r>
    </w:p>
    <w:p w14:paraId="0A608F75" w14:textId="356C2E02" w:rsidR="00EF282F" w:rsidRDefault="00EF282F" w:rsidP="00EF282F">
      <w:pPr>
        <w:spacing w:after="0"/>
        <w:ind w:left="142" w:right="92" w:firstLine="709"/>
        <w:jc w:val="both"/>
        <w:rPr>
          <w:rFonts w:ascii="Arial" w:hAnsi="Arial" w:cs="Arial"/>
          <w:lang w:val="ro-RO"/>
        </w:rPr>
      </w:pPr>
    </w:p>
    <w:p w14:paraId="01265E60" w14:textId="0FEBFCE4" w:rsidR="00EF282F" w:rsidRPr="00EF282F" w:rsidRDefault="00585A8F" w:rsidP="00EF282F">
      <w:pPr>
        <w:pStyle w:val="Heading1"/>
        <w:numPr>
          <w:ilvl w:val="0"/>
          <w:numId w:val="0"/>
        </w:numPr>
        <w:ind w:left="142" w:right="92" w:firstLine="709"/>
        <w:rPr>
          <w:sz w:val="22"/>
          <w:szCs w:val="22"/>
          <w:lang w:val="ro-RO"/>
        </w:rPr>
      </w:pPr>
      <w:bookmarkStart w:id="43" w:name="_Toc77083519"/>
      <w:r>
        <w:rPr>
          <w:sz w:val="22"/>
          <w:szCs w:val="22"/>
          <w:lang w:val="ro-RO"/>
        </w:rPr>
        <w:t>1</w:t>
      </w:r>
      <w:r w:rsidR="00124CD2">
        <w:rPr>
          <w:sz w:val="22"/>
          <w:szCs w:val="22"/>
          <w:lang w:val="ro-RO"/>
        </w:rPr>
        <w:t>7</w:t>
      </w:r>
      <w:r w:rsidR="00EF282F" w:rsidRPr="00EF282F">
        <w:rPr>
          <w:sz w:val="22"/>
          <w:szCs w:val="22"/>
          <w:lang w:val="ro-RO"/>
        </w:rPr>
        <w:t>. DEVIATII SI DISCREPANTE</w:t>
      </w:r>
      <w:bookmarkEnd w:id="43"/>
    </w:p>
    <w:p w14:paraId="7EC1D814" w14:textId="77777777"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Toate abaterile de la cerintele acestui document, anexe, documente de referinta, standarde si coduri nationale si internationale vor fi specificate si vor fi incluse in oferta ca un document separat. Daca aceste documente nu sunt incluse in oferta, clientul trebuie sa considere ca furnizorul corespunde cu toate documentele de licitatie.</w:t>
      </w:r>
    </w:p>
    <w:p w14:paraId="122DC68A" w14:textId="6D8B736B" w:rsidR="00EF282F" w:rsidRPr="00EF282F" w:rsidRDefault="00EF282F" w:rsidP="00EF282F">
      <w:pPr>
        <w:spacing w:after="0"/>
        <w:ind w:left="142" w:right="92" w:firstLine="709"/>
        <w:jc w:val="both"/>
        <w:rPr>
          <w:rFonts w:ascii="Arial" w:hAnsi="Arial" w:cs="Arial"/>
          <w:lang w:val="ro-RO"/>
        </w:rPr>
      </w:pPr>
      <w:r w:rsidRPr="00EF282F">
        <w:rPr>
          <w:rFonts w:ascii="Arial" w:hAnsi="Arial" w:cs="Arial"/>
          <w:lang w:val="ro-RO"/>
        </w:rPr>
        <w:t>Conform cu prevederile din aceasta specificatie si cu prevederile din codurile si standardele nationale si internationale mentionate, furnizorul are responsabilitatea livrarii de echipamente proiectate si fabricate la un nivel de calitate asteptat, in masura sa indeplineasca conditiile de operare, cu respectarea tuturor normelor si reglementarilor de siguranta si sanatate in mediu</w:t>
      </w:r>
    </w:p>
    <w:sectPr w:rsidR="00EF282F" w:rsidRPr="00EF282F" w:rsidSect="00D75B5F">
      <w:headerReference w:type="even" r:id="rId8"/>
      <w:headerReference w:type="default" r:id="rId9"/>
      <w:footerReference w:type="even" r:id="rId10"/>
      <w:footerReference w:type="default" r:id="rId11"/>
      <w:headerReference w:type="first" r:id="rId12"/>
      <w:footerReference w:type="first" r:id="rId13"/>
      <w:pgSz w:w="11907" w:h="16839" w:code="9"/>
      <w:pgMar w:top="1440" w:right="474" w:bottom="1440" w:left="709"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B6B8" w14:textId="77777777" w:rsidR="00681035" w:rsidRDefault="00681035" w:rsidP="0028789D">
      <w:pPr>
        <w:spacing w:after="0" w:line="240" w:lineRule="auto"/>
      </w:pPr>
      <w:r>
        <w:separator/>
      </w:r>
    </w:p>
  </w:endnote>
  <w:endnote w:type="continuationSeparator" w:id="0">
    <w:p w14:paraId="57F66D64" w14:textId="77777777" w:rsidR="00681035" w:rsidRDefault="00681035" w:rsidP="00287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C6593" w14:textId="77777777" w:rsidR="00597C78" w:rsidRDefault="00597C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32" w:type="dxa"/>
      <w:tblInd w:w="108" w:type="dxa"/>
      <w:tblLayout w:type="fixed"/>
      <w:tblLook w:val="01E0" w:firstRow="1" w:lastRow="1" w:firstColumn="1" w:lastColumn="1" w:noHBand="0" w:noVBand="0"/>
    </w:tblPr>
    <w:tblGrid>
      <w:gridCol w:w="2127"/>
      <w:gridCol w:w="2976"/>
      <w:gridCol w:w="3969"/>
      <w:gridCol w:w="1560"/>
    </w:tblGrid>
    <w:tr w:rsidR="00BB0912" w:rsidRPr="006C2014" w14:paraId="6B3EE3CF" w14:textId="77777777" w:rsidTr="00E14C61">
      <w:tc>
        <w:tcPr>
          <w:tcW w:w="2127" w:type="dxa"/>
          <w:tcBorders>
            <w:top w:val="single" w:sz="4" w:space="0" w:color="auto"/>
          </w:tcBorders>
          <w:vAlign w:val="center"/>
        </w:tcPr>
        <w:p w14:paraId="055F6C21" w14:textId="77777777" w:rsidR="00BB0912" w:rsidRPr="00075083" w:rsidRDefault="00BB0912" w:rsidP="00E14C61">
          <w:pPr>
            <w:pStyle w:val="Footer"/>
            <w:ind w:left="-108"/>
            <w:jc w:val="center"/>
            <w:rPr>
              <w:rFonts w:ascii="Arial" w:hAnsi="Arial" w:cs="Arial"/>
              <w:sz w:val="16"/>
              <w:szCs w:val="16"/>
            </w:rPr>
          </w:pPr>
          <w:proofErr w:type="spellStart"/>
          <w:r w:rsidRPr="00075083">
            <w:rPr>
              <w:rFonts w:ascii="Arial" w:hAnsi="Arial" w:cs="Arial"/>
              <w:sz w:val="16"/>
              <w:szCs w:val="16"/>
            </w:rPr>
            <w:t>Proiectnr</w:t>
          </w:r>
          <w:proofErr w:type="spellEnd"/>
          <w:r w:rsidRPr="00075083">
            <w:rPr>
              <w:rFonts w:ascii="Arial" w:hAnsi="Arial" w:cs="Arial"/>
              <w:sz w:val="16"/>
              <w:szCs w:val="16"/>
            </w:rPr>
            <w:t>/Project no.</w:t>
          </w:r>
        </w:p>
      </w:tc>
      <w:tc>
        <w:tcPr>
          <w:tcW w:w="2976" w:type="dxa"/>
          <w:vAlign w:val="center"/>
        </w:tcPr>
        <w:p w14:paraId="38C3D8EC" w14:textId="77777777" w:rsidR="00BB0912" w:rsidRPr="00075083" w:rsidRDefault="00BB0912" w:rsidP="00E14C61">
          <w:pPr>
            <w:pStyle w:val="Footer"/>
            <w:jc w:val="center"/>
            <w:rPr>
              <w:rFonts w:ascii="Arial" w:hAnsi="Arial" w:cs="Arial"/>
              <w:sz w:val="16"/>
              <w:szCs w:val="16"/>
            </w:rPr>
          </w:pPr>
          <w:r w:rsidRPr="00075083">
            <w:rPr>
              <w:rFonts w:ascii="Arial" w:hAnsi="Arial" w:cs="Arial"/>
              <w:sz w:val="16"/>
              <w:szCs w:val="16"/>
            </w:rPr>
            <w:t>Nr. document/Document no.</w:t>
          </w:r>
        </w:p>
      </w:tc>
      <w:tc>
        <w:tcPr>
          <w:tcW w:w="3969" w:type="dxa"/>
        </w:tcPr>
        <w:p w14:paraId="4C65B2A5" w14:textId="77777777" w:rsidR="00BB0912" w:rsidRPr="00075083" w:rsidRDefault="00BB0912" w:rsidP="00E14C61">
          <w:pPr>
            <w:pStyle w:val="Footer"/>
            <w:jc w:val="center"/>
            <w:rPr>
              <w:rFonts w:ascii="Arial" w:hAnsi="Arial" w:cs="Arial"/>
              <w:sz w:val="16"/>
              <w:szCs w:val="16"/>
            </w:rPr>
          </w:pPr>
          <w:proofErr w:type="spellStart"/>
          <w:r w:rsidRPr="00075083">
            <w:rPr>
              <w:rFonts w:ascii="Arial" w:hAnsi="Arial" w:cs="Arial"/>
              <w:sz w:val="16"/>
              <w:szCs w:val="16"/>
            </w:rPr>
            <w:t>Denumire</w:t>
          </w:r>
          <w:proofErr w:type="spellEnd"/>
          <w:r w:rsidRPr="00075083">
            <w:rPr>
              <w:rFonts w:ascii="Arial" w:hAnsi="Arial" w:cs="Arial"/>
              <w:sz w:val="16"/>
              <w:szCs w:val="16"/>
            </w:rPr>
            <w:t xml:space="preserve"> document / Document name</w:t>
          </w:r>
        </w:p>
      </w:tc>
      <w:tc>
        <w:tcPr>
          <w:tcW w:w="1560" w:type="dxa"/>
          <w:vAlign w:val="center"/>
        </w:tcPr>
        <w:p w14:paraId="748346C5" w14:textId="77777777" w:rsidR="00BB0912" w:rsidRPr="00075083" w:rsidRDefault="00BB0912" w:rsidP="00E14C61">
          <w:pPr>
            <w:pStyle w:val="Footer"/>
            <w:jc w:val="center"/>
            <w:rPr>
              <w:rFonts w:ascii="Arial" w:hAnsi="Arial" w:cs="Arial"/>
              <w:sz w:val="16"/>
              <w:szCs w:val="16"/>
            </w:rPr>
          </w:pPr>
          <w:r w:rsidRPr="00075083">
            <w:rPr>
              <w:rFonts w:ascii="Arial" w:hAnsi="Arial" w:cs="Arial"/>
              <w:sz w:val="16"/>
              <w:szCs w:val="16"/>
            </w:rPr>
            <w:t>Rev/Rev.</w:t>
          </w:r>
        </w:p>
      </w:tc>
    </w:tr>
    <w:tr w:rsidR="00BB0912" w:rsidRPr="006C2014" w14:paraId="6A0C61FE" w14:textId="77777777" w:rsidTr="00E14C61">
      <w:tc>
        <w:tcPr>
          <w:tcW w:w="2127" w:type="dxa"/>
          <w:vAlign w:val="center"/>
        </w:tcPr>
        <w:p w14:paraId="66B659EF" w14:textId="4A354799" w:rsidR="00BB0912" w:rsidRPr="00075083" w:rsidRDefault="00C30642" w:rsidP="00E14C61">
          <w:pPr>
            <w:pStyle w:val="Footer"/>
            <w:jc w:val="center"/>
            <w:rPr>
              <w:rFonts w:ascii="Arial" w:hAnsi="Arial" w:cs="Arial"/>
              <w:b/>
              <w:sz w:val="16"/>
              <w:szCs w:val="16"/>
            </w:rPr>
          </w:pPr>
          <w:r>
            <w:rPr>
              <w:rFonts w:ascii="Arial" w:hAnsi="Arial" w:cs="Arial"/>
              <w:b/>
              <w:sz w:val="16"/>
              <w:szCs w:val="16"/>
            </w:rPr>
            <w:t>102</w:t>
          </w:r>
          <w:r w:rsidR="00335C4C">
            <w:rPr>
              <w:rFonts w:ascii="Arial" w:hAnsi="Arial" w:cs="Arial"/>
              <w:b/>
              <w:sz w:val="16"/>
              <w:szCs w:val="16"/>
            </w:rPr>
            <w:t>3</w:t>
          </w:r>
          <w:r>
            <w:rPr>
              <w:rFonts w:ascii="Arial" w:hAnsi="Arial" w:cs="Arial"/>
              <w:b/>
              <w:sz w:val="16"/>
              <w:szCs w:val="16"/>
            </w:rPr>
            <w:t>2020</w:t>
          </w:r>
        </w:p>
      </w:tc>
      <w:tc>
        <w:tcPr>
          <w:tcW w:w="2976" w:type="dxa"/>
          <w:vAlign w:val="center"/>
        </w:tcPr>
        <w:p w14:paraId="7CA508A7" w14:textId="7E8029F3" w:rsidR="00BB0912" w:rsidRPr="00075083" w:rsidRDefault="00BB0912" w:rsidP="00232458">
          <w:pPr>
            <w:pStyle w:val="Footer"/>
            <w:jc w:val="center"/>
            <w:rPr>
              <w:rFonts w:ascii="Arial" w:hAnsi="Arial" w:cs="Arial"/>
              <w:b/>
              <w:sz w:val="16"/>
              <w:szCs w:val="16"/>
            </w:rPr>
          </w:pPr>
          <w:r w:rsidRPr="00987883">
            <w:rPr>
              <w:rFonts w:ascii="Arial" w:hAnsi="Arial" w:cs="Arial"/>
              <w:b/>
              <w:sz w:val="16"/>
              <w:szCs w:val="16"/>
            </w:rPr>
            <w:t>RNG-</w:t>
          </w:r>
          <w:r>
            <w:rPr>
              <w:rFonts w:ascii="Arial" w:hAnsi="Arial" w:cs="Arial"/>
              <w:b/>
              <w:sz w:val="16"/>
              <w:szCs w:val="16"/>
            </w:rPr>
            <w:t>CS</w:t>
          </w:r>
          <w:r w:rsidRPr="00987883">
            <w:rPr>
              <w:rFonts w:ascii="Arial" w:hAnsi="Arial" w:cs="Arial"/>
              <w:b/>
              <w:sz w:val="16"/>
              <w:szCs w:val="16"/>
            </w:rPr>
            <w:t>-16-</w:t>
          </w:r>
          <w:r w:rsidR="00A452EF">
            <w:rPr>
              <w:rFonts w:ascii="Arial" w:hAnsi="Arial" w:cs="Arial"/>
              <w:b/>
              <w:sz w:val="16"/>
              <w:szCs w:val="16"/>
            </w:rPr>
            <w:t>2</w:t>
          </w:r>
          <w:r w:rsidRPr="00987883">
            <w:rPr>
              <w:rFonts w:ascii="Arial" w:hAnsi="Arial" w:cs="Arial"/>
              <w:b/>
              <w:sz w:val="16"/>
              <w:szCs w:val="16"/>
            </w:rPr>
            <w:t>0</w:t>
          </w:r>
          <w:r>
            <w:rPr>
              <w:rFonts w:ascii="Arial" w:hAnsi="Arial" w:cs="Arial"/>
              <w:b/>
              <w:sz w:val="16"/>
              <w:szCs w:val="16"/>
            </w:rPr>
            <w:t>1</w:t>
          </w:r>
        </w:p>
      </w:tc>
      <w:tc>
        <w:tcPr>
          <w:tcW w:w="3969" w:type="dxa"/>
        </w:tcPr>
        <w:p w14:paraId="6249DEE9" w14:textId="2DC9EA61" w:rsidR="00BB0912" w:rsidRPr="00075083" w:rsidRDefault="00BB0912" w:rsidP="00987883">
          <w:pPr>
            <w:pStyle w:val="Footer"/>
            <w:jc w:val="center"/>
            <w:rPr>
              <w:rFonts w:ascii="Arial" w:hAnsi="Arial" w:cs="Arial"/>
              <w:b/>
              <w:sz w:val="16"/>
              <w:szCs w:val="16"/>
            </w:rPr>
          </w:pPr>
          <w:proofErr w:type="spellStart"/>
          <w:r>
            <w:rPr>
              <w:rFonts w:ascii="Arial" w:hAnsi="Arial" w:cs="Arial"/>
              <w:b/>
              <w:sz w:val="16"/>
              <w:szCs w:val="16"/>
            </w:rPr>
            <w:t>Caiet</w:t>
          </w:r>
          <w:proofErr w:type="spellEnd"/>
          <w:r>
            <w:rPr>
              <w:rFonts w:ascii="Arial" w:hAnsi="Arial" w:cs="Arial"/>
              <w:b/>
              <w:sz w:val="16"/>
              <w:szCs w:val="16"/>
            </w:rPr>
            <w:t xml:space="preserve"> de </w:t>
          </w:r>
          <w:proofErr w:type="spellStart"/>
          <w:r>
            <w:rPr>
              <w:rFonts w:ascii="Arial" w:hAnsi="Arial" w:cs="Arial"/>
              <w:b/>
              <w:sz w:val="16"/>
              <w:szCs w:val="16"/>
            </w:rPr>
            <w:t>sarcini</w:t>
          </w:r>
          <w:proofErr w:type="spellEnd"/>
          <w:r w:rsidRPr="003C4EB3">
            <w:rPr>
              <w:rFonts w:ascii="Arial" w:hAnsi="Arial" w:cs="Arial"/>
              <w:b/>
              <w:sz w:val="16"/>
              <w:szCs w:val="16"/>
            </w:rPr>
            <w:t xml:space="preserve"> – </w:t>
          </w:r>
          <w:proofErr w:type="spellStart"/>
          <w:r>
            <w:rPr>
              <w:rFonts w:ascii="Arial" w:hAnsi="Arial" w:cs="Arial"/>
              <w:b/>
              <w:sz w:val="16"/>
              <w:szCs w:val="16"/>
            </w:rPr>
            <w:t>Lucrari</w:t>
          </w:r>
          <w:proofErr w:type="spellEnd"/>
          <w:r>
            <w:rPr>
              <w:rFonts w:ascii="Arial" w:hAnsi="Arial" w:cs="Arial"/>
              <w:b/>
              <w:sz w:val="16"/>
              <w:szCs w:val="16"/>
            </w:rPr>
            <w:t xml:space="preserve"> AMC</w:t>
          </w:r>
        </w:p>
      </w:tc>
      <w:tc>
        <w:tcPr>
          <w:tcW w:w="1560" w:type="dxa"/>
          <w:vAlign w:val="center"/>
        </w:tcPr>
        <w:p w14:paraId="46F96E61" w14:textId="72110C10" w:rsidR="00BB0912" w:rsidRPr="00075083" w:rsidRDefault="00BB0912" w:rsidP="00E14C61">
          <w:pPr>
            <w:pStyle w:val="Footer"/>
            <w:jc w:val="center"/>
            <w:rPr>
              <w:rFonts w:ascii="Arial" w:hAnsi="Arial" w:cs="Arial"/>
              <w:b/>
              <w:sz w:val="16"/>
              <w:szCs w:val="16"/>
            </w:rPr>
          </w:pPr>
          <w:r>
            <w:rPr>
              <w:rFonts w:ascii="Arial" w:hAnsi="Arial" w:cs="Arial"/>
              <w:b/>
              <w:sz w:val="16"/>
              <w:szCs w:val="16"/>
            </w:rPr>
            <w:t>0</w:t>
          </w:r>
          <w:r w:rsidR="004F78C5">
            <w:rPr>
              <w:rFonts w:ascii="Arial" w:hAnsi="Arial" w:cs="Arial"/>
              <w:b/>
              <w:sz w:val="16"/>
              <w:szCs w:val="16"/>
            </w:rPr>
            <w:t>2</w:t>
          </w:r>
        </w:p>
      </w:tc>
    </w:tr>
  </w:tbl>
  <w:p w14:paraId="7818368B" w14:textId="77777777" w:rsidR="00BB0912" w:rsidRPr="0069566B" w:rsidRDefault="00BB0912" w:rsidP="00345ECA">
    <w:pPr>
      <w:pStyle w:val="Footer"/>
      <w:jc w:val="center"/>
      <w:rPr>
        <w:rFonts w:ascii="Arial" w:hAnsi="Arial" w:cs="Arial"/>
        <w:sz w:val="16"/>
        <w:lang w:val="es-E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BB0912" w:rsidRPr="000D5657" w14:paraId="71F7E11E" w14:textId="77777777" w:rsidTr="00E14C61">
      <w:trPr>
        <w:trHeight w:val="173"/>
      </w:trPr>
      <w:tc>
        <w:tcPr>
          <w:tcW w:w="10632" w:type="dxa"/>
          <w:vAlign w:val="center"/>
        </w:tcPr>
        <w:p w14:paraId="53F17A91" w14:textId="77777777" w:rsidR="00BB0912" w:rsidRPr="008A0A78" w:rsidRDefault="00BB0912" w:rsidP="00E14C61">
          <w:pPr>
            <w:pStyle w:val="Footer"/>
            <w:jc w:val="center"/>
            <w:rPr>
              <w:rFonts w:ascii="Arial" w:hAnsi="Arial" w:cs="Arial"/>
              <w:sz w:val="16"/>
              <w:szCs w:val="16"/>
              <w:lang w:val="es-ES"/>
            </w:rPr>
          </w:pPr>
          <w:r>
            <w:rPr>
              <w:rFonts w:ascii="Arial" w:hAnsi="Arial" w:cs="Arial"/>
              <w:sz w:val="16"/>
              <w:szCs w:val="16"/>
              <w:lang w:val="es-ES"/>
            </w:rPr>
            <w:t>Pag</w:t>
          </w:r>
          <w:r w:rsidRPr="008A0A78">
            <w:rPr>
              <w:rFonts w:ascii="Arial" w:hAnsi="Arial" w:cs="Arial"/>
              <w:b/>
              <w:sz w:val="16"/>
              <w:szCs w:val="16"/>
              <w:lang w:val="es-ES"/>
            </w:rPr>
            <w:fldChar w:fldCharType="begin"/>
          </w:r>
          <w:r w:rsidRPr="008A0A78">
            <w:rPr>
              <w:rFonts w:ascii="Arial" w:hAnsi="Arial" w:cs="Arial"/>
              <w:b/>
              <w:sz w:val="16"/>
              <w:szCs w:val="16"/>
              <w:lang w:val="es-ES"/>
            </w:rPr>
            <w:instrText xml:space="preserve"> PAGE  \* Arabic  \* MERGEFORMAT </w:instrText>
          </w:r>
          <w:r w:rsidRPr="008A0A78">
            <w:rPr>
              <w:rFonts w:ascii="Arial" w:hAnsi="Arial" w:cs="Arial"/>
              <w:b/>
              <w:sz w:val="16"/>
              <w:szCs w:val="16"/>
              <w:lang w:val="es-ES"/>
            </w:rPr>
            <w:fldChar w:fldCharType="separate"/>
          </w:r>
          <w:r>
            <w:rPr>
              <w:rFonts w:ascii="Arial" w:hAnsi="Arial" w:cs="Arial"/>
              <w:b/>
              <w:noProof/>
              <w:sz w:val="16"/>
              <w:szCs w:val="16"/>
              <w:lang w:val="es-ES"/>
            </w:rPr>
            <w:t>15</w:t>
          </w:r>
          <w:r w:rsidRPr="008A0A78">
            <w:rPr>
              <w:rFonts w:ascii="Arial" w:hAnsi="Arial" w:cs="Arial"/>
              <w:b/>
              <w:sz w:val="16"/>
              <w:szCs w:val="16"/>
              <w:lang w:val="es-ES"/>
            </w:rPr>
            <w:fldChar w:fldCharType="end"/>
          </w:r>
          <w:r>
            <w:rPr>
              <w:rFonts w:ascii="Arial" w:hAnsi="Arial" w:cs="Arial"/>
              <w:sz w:val="16"/>
              <w:szCs w:val="16"/>
              <w:lang w:val="es-ES"/>
            </w:rPr>
            <w:t xml:space="preserve"> /</w:t>
          </w:r>
          <w:fldSimple w:instr=" NUMPAGES  \* Arabic  \* MERGEFORMAT ">
            <w:r w:rsidRPr="00CA42B5">
              <w:rPr>
                <w:rFonts w:ascii="Arial" w:hAnsi="Arial" w:cs="Arial"/>
                <w:b/>
                <w:noProof/>
                <w:sz w:val="16"/>
                <w:szCs w:val="16"/>
                <w:lang w:val="es-ES"/>
              </w:rPr>
              <w:t>15</w:t>
            </w:r>
          </w:fldSimple>
        </w:p>
      </w:tc>
    </w:tr>
  </w:tbl>
  <w:p w14:paraId="4D8430F0" w14:textId="77777777" w:rsidR="00BB0912" w:rsidRDefault="00BB0912" w:rsidP="00DF29E0">
    <w:pPr>
      <w:pStyle w:val="Footer"/>
    </w:pPr>
  </w:p>
  <w:p w14:paraId="63563689" w14:textId="77777777" w:rsidR="00BB0912" w:rsidRDefault="00BB09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084" w:type="dxa"/>
      <w:tblInd w:w="-34" w:type="dxa"/>
      <w:tblLayout w:type="fixed"/>
      <w:tblLook w:val="01E0" w:firstRow="1" w:lastRow="1" w:firstColumn="1" w:lastColumn="1" w:noHBand="0" w:noVBand="0"/>
    </w:tblPr>
    <w:tblGrid>
      <w:gridCol w:w="594"/>
      <w:gridCol w:w="1128"/>
      <w:gridCol w:w="1995"/>
      <w:gridCol w:w="1387"/>
      <w:gridCol w:w="773"/>
      <w:gridCol w:w="1353"/>
      <w:gridCol w:w="2126"/>
      <w:gridCol w:w="992"/>
      <w:gridCol w:w="736"/>
    </w:tblGrid>
    <w:tr w:rsidR="004F78C5" w:rsidRPr="004A6F81" w14:paraId="52736B76" w14:textId="77777777" w:rsidTr="00C8299B">
      <w:trPr>
        <w:trHeight w:val="20"/>
      </w:trPr>
      <w:tc>
        <w:tcPr>
          <w:tcW w:w="594" w:type="dxa"/>
          <w:vAlign w:val="center"/>
        </w:tcPr>
        <w:p w14:paraId="1834E8C8" w14:textId="77777777" w:rsidR="004F78C5" w:rsidRPr="000B3A35" w:rsidRDefault="004F78C5" w:rsidP="004F78C5">
          <w:pPr>
            <w:pStyle w:val="Footer"/>
            <w:jc w:val="center"/>
            <w:rPr>
              <w:rFonts w:ascii="Arial" w:hAnsi="Arial" w:cs="Arial"/>
              <w:sz w:val="20"/>
              <w:szCs w:val="20"/>
            </w:rPr>
          </w:pPr>
          <w:r w:rsidRPr="000B3A35">
            <w:rPr>
              <w:rFonts w:ascii="Arial" w:hAnsi="Arial" w:cs="Arial"/>
              <w:sz w:val="20"/>
              <w:szCs w:val="20"/>
            </w:rPr>
            <w:t>02</w:t>
          </w:r>
        </w:p>
      </w:tc>
      <w:tc>
        <w:tcPr>
          <w:tcW w:w="3123" w:type="dxa"/>
          <w:gridSpan w:val="2"/>
        </w:tcPr>
        <w:p w14:paraId="40D2FE79" w14:textId="360C860C" w:rsidR="004F78C5" w:rsidRPr="00C62498" w:rsidRDefault="004F78C5" w:rsidP="004F78C5">
          <w:pPr>
            <w:pStyle w:val="Footer"/>
            <w:jc w:val="center"/>
            <w:rPr>
              <w:rFonts w:ascii="Arial" w:hAnsi="Arial" w:cs="Arial"/>
              <w:sz w:val="16"/>
              <w:szCs w:val="16"/>
            </w:rPr>
          </w:pPr>
          <w:proofErr w:type="spellStart"/>
          <w:r>
            <w:rPr>
              <w:rFonts w:ascii="Arial" w:hAnsi="Arial" w:cs="Arial"/>
              <w:sz w:val="16"/>
              <w:szCs w:val="16"/>
            </w:rPr>
            <w:t>Re</w:t>
          </w:r>
          <w:r w:rsidR="00597C78">
            <w:rPr>
              <w:rFonts w:ascii="Arial" w:hAnsi="Arial" w:cs="Arial"/>
              <w:sz w:val="16"/>
              <w:szCs w:val="16"/>
            </w:rPr>
            <w:t>e</w:t>
          </w:r>
          <w:r w:rsidRPr="00717DA6">
            <w:rPr>
              <w:rFonts w:ascii="Arial" w:hAnsi="Arial" w:cs="Arial"/>
              <w:sz w:val="16"/>
              <w:szCs w:val="16"/>
            </w:rPr>
            <w:t>mis</w:t>
          </w:r>
          <w:proofErr w:type="spellEnd"/>
          <w:r w:rsidRPr="00717DA6">
            <w:rPr>
              <w:rFonts w:ascii="Arial" w:hAnsi="Arial" w:cs="Arial"/>
              <w:sz w:val="16"/>
              <w:szCs w:val="16"/>
            </w:rPr>
            <w:t xml:space="preserve"> </w:t>
          </w:r>
          <w:proofErr w:type="spellStart"/>
          <w:r w:rsidRPr="00717DA6">
            <w:rPr>
              <w:rFonts w:ascii="Arial" w:hAnsi="Arial" w:cs="Arial"/>
              <w:sz w:val="16"/>
              <w:szCs w:val="16"/>
            </w:rPr>
            <w:t>pentru</w:t>
          </w:r>
          <w:proofErr w:type="spellEnd"/>
          <w:r w:rsidRPr="00717DA6">
            <w:rPr>
              <w:rFonts w:ascii="Arial" w:hAnsi="Arial" w:cs="Arial"/>
              <w:sz w:val="16"/>
              <w:szCs w:val="16"/>
            </w:rPr>
            <w:t xml:space="preserve"> </w:t>
          </w:r>
          <w:proofErr w:type="spellStart"/>
          <w:r w:rsidRPr="00717DA6">
            <w:rPr>
              <w:rFonts w:ascii="Arial" w:hAnsi="Arial" w:cs="Arial"/>
              <w:sz w:val="16"/>
              <w:szCs w:val="16"/>
            </w:rPr>
            <w:t>executie</w:t>
          </w:r>
          <w:proofErr w:type="spellEnd"/>
        </w:p>
      </w:tc>
      <w:tc>
        <w:tcPr>
          <w:tcW w:w="1387" w:type="dxa"/>
        </w:tcPr>
        <w:p w14:paraId="79793C2C" w14:textId="579AA65E" w:rsidR="004F78C5" w:rsidRPr="00C62498" w:rsidRDefault="004F78C5" w:rsidP="004F78C5">
          <w:pPr>
            <w:pStyle w:val="Footer"/>
            <w:jc w:val="center"/>
            <w:rPr>
              <w:rFonts w:ascii="Arial" w:hAnsi="Arial" w:cs="Arial"/>
              <w:sz w:val="16"/>
              <w:szCs w:val="16"/>
            </w:rPr>
          </w:pPr>
          <w:r>
            <w:rPr>
              <w:rFonts w:ascii="Arial" w:hAnsi="Arial" w:cs="Arial"/>
              <w:sz w:val="16"/>
              <w:szCs w:val="16"/>
            </w:rPr>
            <w:t>21</w:t>
          </w:r>
          <w:r w:rsidRPr="00717DA6">
            <w:rPr>
              <w:rFonts w:ascii="Arial" w:hAnsi="Arial" w:cs="Arial"/>
              <w:sz w:val="16"/>
              <w:szCs w:val="16"/>
            </w:rPr>
            <w:t>.12.202</w:t>
          </w:r>
          <w:r>
            <w:rPr>
              <w:rFonts w:ascii="Arial" w:hAnsi="Arial" w:cs="Arial"/>
              <w:sz w:val="16"/>
              <w:szCs w:val="16"/>
            </w:rPr>
            <w:t>2</w:t>
          </w:r>
        </w:p>
      </w:tc>
      <w:tc>
        <w:tcPr>
          <w:tcW w:w="2126" w:type="dxa"/>
          <w:gridSpan w:val="2"/>
        </w:tcPr>
        <w:p w14:paraId="3B066A7B" w14:textId="46CFDB86" w:rsidR="004F78C5" w:rsidRPr="00C62498" w:rsidRDefault="004F78C5" w:rsidP="004F78C5">
          <w:pPr>
            <w:pStyle w:val="Footer"/>
            <w:rPr>
              <w:rFonts w:ascii="Arial" w:hAnsi="Arial" w:cs="Arial"/>
              <w:sz w:val="16"/>
              <w:szCs w:val="16"/>
            </w:rPr>
          </w:pPr>
          <w:r w:rsidRPr="00717DA6">
            <w:rPr>
              <w:rFonts w:ascii="Arial" w:hAnsi="Arial" w:cs="Arial"/>
              <w:sz w:val="16"/>
              <w:szCs w:val="16"/>
            </w:rPr>
            <w:t>Trifan O.</w:t>
          </w:r>
        </w:p>
      </w:tc>
      <w:tc>
        <w:tcPr>
          <w:tcW w:w="2126" w:type="dxa"/>
        </w:tcPr>
        <w:p w14:paraId="002FCC53" w14:textId="7F031B05" w:rsidR="004F78C5" w:rsidRPr="00C62498" w:rsidRDefault="004F78C5" w:rsidP="004F78C5">
          <w:pPr>
            <w:pStyle w:val="Footer"/>
            <w:rPr>
              <w:rFonts w:ascii="Arial" w:hAnsi="Arial" w:cs="Arial"/>
              <w:sz w:val="16"/>
              <w:szCs w:val="16"/>
            </w:rPr>
          </w:pPr>
          <w:proofErr w:type="spellStart"/>
          <w:r>
            <w:rPr>
              <w:rFonts w:ascii="Arial" w:hAnsi="Arial" w:cs="Arial"/>
              <w:sz w:val="16"/>
              <w:szCs w:val="16"/>
            </w:rPr>
            <w:t>Dobleaga</w:t>
          </w:r>
          <w:proofErr w:type="spellEnd"/>
          <w:r>
            <w:rPr>
              <w:rFonts w:ascii="Arial" w:hAnsi="Arial" w:cs="Arial"/>
              <w:sz w:val="16"/>
              <w:szCs w:val="16"/>
            </w:rPr>
            <w:t xml:space="preserve"> S.</w:t>
          </w:r>
        </w:p>
      </w:tc>
      <w:tc>
        <w:tcPr>
          <w:tcW w:w="1728" w:type="dxa"/>
          <w:gridSpan w:val="2"/>
        </w:tcPr>
        <w:p w14:paraId="44BE453F" w14:textId="4AD779CD" w:rsidR="004F78C5" w:rsidRPr="00C62498" w:rsidRDefault="004F78C5" w:rsidP="004F78C5">
          <w:pPr>
            <w:pStyle w:val="Footer"/>
            <w:rPr>
              <w:rFonts w:ascii="Arial" w:hAnsi="Arial" w:cs="Arial"/>
              <w:sz w:val="16"/>
              <w:szCs w:val="16"/>
            </w:rPr>
          </w:pPr>
          <w:r w:rsidRPr="00717DA6">
            <w:rPr>
              <w:rFonts w:ascii="Arial" w:hAnsi="Arial" w:cs="Arial"/>
              <w:sz w:val="16"/>
              <w:szCs w:val="16"/>
            </w:rPr>
            <w:t>Danilov B</w:t>
          </w:r>
        </w:p>
      </w:tc>
    </w:tr>
    <w:tr w:rsidR="00717DA6" w:rsidRPr="004A6F81" w14:paraId="4021112C" w14:textId="77777777" w:rsidTr="00030C44">
      <w:trPr>
        <w:trHeight w:val="20"/>
      </w:trPr>
      <w:tc>
        <w:tcPr>
          <w:tcW w:w="594" w:type="dxa"/>
          <w:vAlign w:val="center"/>
        </w:tcPr>
        <w:p w14:paraId="30EE7379" w14:textId="77777777" w:rsidR="00717DA6" w:rsidRPr="000B3A35" w:rsidRDefault="00717DA6" w:rsidP="00717DA6">
          <w:pPr>
            <w:pStyle w:val="Footer"/>
            <w:jc w:val="center"/>
            <w:rPr>
              <w:rFonts w:ascii="Arial" w:hAnsi="Arial" w:cs="Arial"/>
              <w:sz w:val="20"/>
              <w:szCs w:val="20"/>
            </w:rPr>
          </w:pPr>
          <w:r w:rsidRPr="000B3A35">
            <w:rPr>
              <w:rFonts w:ascii="Arial" w:hAnsi="Arial" w:cs="Arial"/>
              <w:sz w:val="20"/>
              <w:szCs w:val="20"/>
            </w:rPr>
            <w:t>01</w:t>
          </w:r>
        </w:p>
      </w:tc>
      <w:tc>
        <w:tcPr>
          <w:tcW w:w="3123" w:type="dxa"/>
          <w:gridSpan w:val="2"/>
        </w:tcPr>
        <w:p w14:paraId="46D0A81F" w14:textId="3EFA5099" w:rsidR="00717DA6" w:rsidRPr="00A40657" w:rsidRDefault="00717DA6" w:rsidP="00717DA6">
          <w:pPr>
            <w:pStyle w:val="Footer"/>
            <w:jc w:val="center"/>
            <w:rPr>
              <w:rFonts w:ascii="Arial" w:hAnsi="Arial" w:cs="Arial"/>
              <w:sz w:val="16"/>
              <w:szCs w:val="16"/>
            </w:rPr>
          </w:pPr>
          <w:proofErr w:type="spellStart"/>
          <w:r w:rsidRPr="00717DA6">
            <w:rPr>
              <w:rFonts w:ascii="Arial" w:hAnsi="Arial" w:cs="Arial"/>
              <w:sz w:val="16"/>
              <w:szCs w:val="16"/>
            </w:rPr>
            <w:t>Emis</w:t>
          </w:r>
          <w:proofErr w:type="spellEnd"/>
          <w:r w:rsidRPr="00717DA6">
            <w:rPr>
              <w:rFonts w:ascii="Arial" w:hAnsi="Arial" w:cs="Arial"/>
              <w:sz w:val="16"/>
              <w:szCs w:val="16"/>
            </w:rPr>
            <w:t xml:space="preserve"> </w:t>
          </w:r>
          <w:proofErr w:type="spellStart"/>
          <w:r w:rsidRPr="00717DA6">
            <w:rPr>
              <w:rFonts w:ascii="Arial" w:hAnsi="Arial" w:cs="Arial"/>
              <w:sz w:val="16"/>
              <w:szCs w:val="16"/>
            </w:rPr>
            <w:t>pentru</w:t>
          </w:r>
          <w:proofErr w:type="spellEnd"/>
          <w:r w:rsidRPr="00717DA6">
            <w:rPr>
              <w:rFonts w:ascii="Arial" w:hAnsi="Arial" w:cs="Arial"/>
              <w:sz w:val="16"/>
              <w:szCs w:val="16"/>
            </w:rPr>
            <w:t xml:space="preserve"> </w:t>
          </w:r>
          <w:proofErr w:type="spellStart"/>
          <w:r w:rsidRPr="00717DA6">
            <w:rPr>
              <w:rFonts w:ascii="Arial" w:hAnsi="Arial" w:cs="Arial"/>
              <w:sz w:val="16"/>
              <w:szCs w:val="16"/>
            </w:rPr>
            <w:t>executie</w:t>
          </w:r>
          <w:proofErr w:type="spellEnd"/>
        </w:p>
      </w:tc>
      <w:tc>
        <w:tcPr>
          <w:tcW w:w="1387" w:type="dxa"/>
        </w:tcPr>
        <w:p w14:paraId="4DCE8BD2" w14:textId="23F2C704" w:rsidR="00717DA6" w:rsidRPr="00A40657" w:rsidRDefault="00717DA6" w:rsidP="00717DA6">
          <w:pPr>
            <w:pStyle w:val="Footer"/>
            <w:jc w:val="center"/>
            <w:rPr>
              <w:rFonts w:ascii="Arial" w:hAnsi="Arial" w:cs="Arial"/>
              <w:sz w:val="16"/>
              <w:szCs w:val="16"/>
            </w:rPr>
          </w:pPr>
          <w:r w:rsidRPr="00717DA6">
            <w:rPr>
              <w:rFonts w:ascii="Arial" w:hAnsi="Arial" w:cs="Arial"/>
              <w:sz w:val="16"/>
              <w:szCs w:val="16"/>
            </w:rPr>
            <w:t>14.12.2021</w:t>
          </w:r>
        </w:p>
      </w:tc>
      <w:tc>
        <w:tcPr>
          <w:tcW w:w="2126" w:type="dxa"/>
          <w:gridSpan w:val="2"/>
        </w:tcPr>
        <w:p w14:paraId="07D6D9F9" w14:textId="33C9983B" w:rsidR="00717DA6" w:rsidRPr="00A40657" w:rsidRDefault="00717DA6" w:rsidP="00717DA6">
          <w:pPr>
            <w:pStyle w:val="Footer"/>
            <w:rPr>
              <w:rFonts w:ascii="Arial" w:hAnsi="Arial" w:cs="Arial"/>
              <w:sz w:val="16"/>
              <w:szCs w:val="16"/>
            </w:rPr>
          </w:pPr>
          <w:r w:rsidRPr="00717DA6">
            <w:rPr>
              <w:rFonts w:ascii="Arial" w:hAnsi="Arial" w:cs="Arial"/>
              <w:sz w:val="16"/>
              <w:szCs w:val="16"/>
            </w:rPr>
            <w:t>Trifan O.</w:t>
          </w:r>
        </w:p>
      </w:tc>
      <w:tc>
        <w:tcPr>
          <w:tcW w:w="2126" w:type="dxa"/>
        </w:tcPr>
        <w:p w14:paraId="5874E166" w14:textId="57E1D69D" w:rsidR="00717DA6" w:rsidRPr="00A40657" w:rsidRDefault="00717DA6" w:rsidP="00717DA6">
          <w:pPr>
            <w:pStyle w:val="Footer"/>
            <w:rPr>
              <w:rFonts w:ascii="Arial" w:hAnsi="Arial" w:cs="Arial"/>
              <w:sz w:val="16"/>
              <w:szCs w:val="16"/>
            </w:rPr>
          </w:pPr>
          <w:proofErr w:type="spellStart"/>
          <w:r w:rsidRPr="00717DA6">
            <w:rPr>
              <w:rFonts w:ascii="Arial" w:hAnsi="Arial" w:cs="Arial"/>
              <w:sz w:val="16"/>
              <w:szCs w:val="16"/>
            </w:rPr>
            <w:t>Mircia</w:t>
          </w:r>
          <w:proofErr w:type="spellEnd"/>
          <w:r w:rsidRPr="00717DA6">
            <w:rPr>
              <w:rFonts w:ascii="Arial" w:hAnsi="Arial" w:cs="Arial"/>
              <w:sz w:val="16"/>
              <w:szCs w:val="16"/>
            </w:rPr>
            <w:t xml:space="preserve"> R.</w:t>
          </w:r>
        </w:p>
      </w:tc>
      <w:tc>
        <w:tcPr>
          <w:tcW w:w="1728" w:type="dxa"/>
          <w:gridSpan w:val="2"/>
        </w:tcPr>
        <w:p w14:paraId="16F7EBE3" w14:textId="0DF3344F" w:rsidR="00717DA6" w:rsidRPr="00A40657" w:rsidRDefault="00717DA6" w:rsidP="00717DA6">
          <w:pPr>
            <w:pStyle w:val="Footer"/>
            <w:rPr>
              <w:rFonts w:ascii="Arial" w:hAnsi="Arial" w:cs="Arial"/>
              <w:sz w:val="16"/>
              <w:szCs w:val="16"/>
            </w:rPr>
          </w:pPr>
          <w:r w:rsidRPr="00717DA6">
            <w:rPr>
              <w:rFonts w:ascii="Arial" w:hAnsi="Arial" w:cs="Arial"/>
              <w:sz w:val="16"/>
              <w:szCs w:val="16"/>
            </w:rPr>
            <w:t>Danilov B</w:t>
          </w:r>
        </w:p>
      </w:tc>
    </w:tr>
    <w:tr w:rsidR="00074DEE" w:rsidRPr="004A6F81" w14:paraId="50846B19" w14:textId="77777777" w:rsidTr="00440C80">
      <w:trPr>
        <w:trHeight w:val="20"/>
      </w:trPr>
      <w:tc>
        <w:tcPr>
          <w:tcW w:w="594" w:type="dxa"/>
          <w:vAlign w:val="center"/>
        </w:tcPr>
        <w:p w14:paraId="4F9C972E" w14:textId="77777777" w:rsidR="00074DEE" w:rsidRPr="00473ACE" w:rsidRDefault="00074DEE" w:rsidP="00074DEE">
          <w:pPr>
            <w:pStyle w:val="Footer"/>
            <w:jc w:val="center"/>
            <w:rPr>
              <w:rFonts w:ascii="Arial" w:hAnsi="Arial" w:cs="Arial"/>
              <w:b/>
              <w:sz w:val="20"/>
              <w:szCs w:val="20"/>
            </w:rPr>
          </w:pPr>
          <w:r w:rsidRPr="00473ACE">
            <w:rPr>
              <w:rFonts w:ascii="Arial" w:hAnsi="Arial" w:cs="Arial"/>
              <w:b/>
              <w:sz w:val="20"/>
              <w:szCs w:val="20"/>
            </w:rPr>
            <w:t>00</w:t>
          </w:r>
        </w:p>
      </w:tc>
      <w:tc>
        <w:tcPr>
          <w:tcW w:w="3123" w:type="dxa"/>
          <w:gridSpan w:val="2"/>
          <w:vAlign w:val="center"/>
        </w:tcPr>
        <w:p w14:paraId="4560A384" w14:textId="12F8A6B6" w:rsidR="00074DEE" w:rsidRPr="00A40657" w:rsidRDefault="00074DEE" w:rsidP="00074DEE">
          <w:pPr>
            <w:pStyle w:val="Footer"/>
            <w:jc w:val="center"/>
            <w:rPr>
              <w:rFonts w:ascii="Arial" w:hAnsi="Arial" w:cs="Arial"/>
              <w:sz w:val="16"/>
              <w:szCs w:val="16"/>
            </w:rPr>
          </w:pPr>
          <w:proofErr w:type="spellStart"/>
          <w:r>
            <w:rPr>
              <w:rFonts w:ascii="Arial" w:hAnsi="Arial" w:cs="Arial"/>
              <w:sz w:val="16"/>
              <w:szCs w:val="16"/>
            </w:rPr>
            <w:t>Emis</w:t>
          </w:r>
          <w:proofErr w:type="spellEnd"/>
          <w:r>
            <w:rPr>
              <w:rFonts w:ascii="Arial" w:hAnsi="Arial" w:cs="Arial"/>
              <w:sz w:val="16"/>
              <w:szCs w:val="16"/>
            </w:rPr>
            <w:t xml:space="preserve"> </w:t>
          </w:r>
          <w:proofErr w:type="spellStart"/>
          <w:r>
            <w:rPr>
              <w:rFonts w:ascii="Arial" w:hAnsi="Arial" w:cs="Arial"/>
              <w:sz w:val="16"/>
              <w:szCs w:val="16"/>
            </w:rPr>
            <w:t>pentru</w:t>
          </w:r>
          <w:proofErr w:type="spellEnd"/>
          <w:r>
            <w:rPr>
              <w:rFonts w:ascii="Arial" w:hAnsi="Arial" w:cs="Arial"/>
              <w:sz w:val="16"/>
              <w:szCs w:val="16"/>
            </w:rPr>
            <w:t xml:space="preserve"> </w:t>
          </w:r>
          <w:proofErr w:type="spellStart"/>
          <w:r w:rsidR="005B4746">
            <w:rPr>
              <w:rFonts w:ascii="Arial" w:hAnsi="Arial" w:cs="Arial"/>
              <w:sz w:val="16"/>
              <w:szCs w:val="16"/>
            </w:rPr>
            <w:t>comentarii</w:t>
          </w:r>
          <w:proofErr w:type="spellEnd"/>
        </w:p>
      </w:tc>
      <w:tc>
        <w:tcPr>
          <w:tcW w:w="1387" w:type="dxa"/>
          <w:vAlign w:val="center"/>
        </w:tcPr>
        <w:p w14:paraId="276DD6B2" w14:textId="1B1C5715" w:rsidR="00074DEE" w:rsidRPr="00A40657" w:rsidRDefault="005B4746" w:rsidP="00074DEE">
          <w:pPr>
            <w:pStyle w:val="Footer"/>
            <w:jc w:val="center"/>
            <w:rPr>
              <w:rFonts w:ascii="Arial" w:hAnsi="Arial" w:cs="Arial"/>
              <w:sz w:val="16"/>
              <w:szCs w:val="16"/>
            </w:rPr>
          </w:pPr>
          <w:r>
            <w:rPr>
              <w:rFonts w:ascii="Arial" w:hAnsi="Arial" w:cs="Arial"/>
              <w:sz w:val="16"/>
              <w:szCs w:val="16"/>
            </w:rPr>
            <w:t>02</w:t>
          </w:r>
          <w:r w:rsidR="00074DEE">
            <w:rPr>
              <w:rFonts w:ascii="Arial" w:hAnsi="Arial" w:cs="Arial"/>
              <w:sz w:val="16"/>
              <w:szCs w:val="16"/>
            </w:rPr>
            <w:t>.</w:t>
          </w:r>
          <w:r>
            <w:rPr>
              <w:rFonts w:ascii="Arial" w:hAnsi="Arial" w:cs="Arial"/>
              <w:sz w:val="16"/>
              <w:szCs w:val="16"/>
            </w:rPr>
            <w:t>12</w:t>
          </w:r>
          <w:r w:rsidR="00074DEE">
            <w:rPr>
              <w:rFonts w:ascii="Arial" w:hAnsi="Arial" w:cs="Arial"/>
              <w:sz w:val="16"/>
              <w:szCs w:val="16"/>
            </w:rPr>
            <w:t>.2021</w:t>
          </w:r>
        </w:p>
      </w:tc>
      <w:tc>
        <w:tcPr>
          <w:tcW w:w="2126" w:type="dxa"/>
          <w:gridSpan w:val="2"/>
          <w:shd w:val="clear" w:color="auto" w:fill="auto"/>
          <w:vAlign w:val="center"/>
        </w:tcPr>
        <w:p w14:paraId="3BD2390A" w14:textId="61BE15B4" w:rsidR="00074DEE" w:rsidRPr="00A40657" w:rsidRDefault="00074DEE" w:rsidP="00074DEE">
          <w:pPr>
            <w:pStyle w:val="Footer"/>
            <w:rPr>
              <w:rFonts w:ascii="Arial" w:hAnsi="Arial" w:cs="Arial"/>
              <w:sz w:val="16"/>
              <w:szCs w:val="16"/>
            </w:rPr>
          </w:pPr>
          <w:r>
            <w:rPr>
              <w:rFonts w:ascii="Arial" w:hAnsi="Arial" w:cs="Arial"/>
              <w:sz w:val="16"/>
              <w:szCs w:val="16"/>
            </w:rPr>
            <w:t>Trifan O.</w:t>
          </w:r>
        </w:p>
      </w:tc>
      <w:tc>
        <w:tcPr>
          <w:tcW w:w="2126" w:type="dxa"/>
          <w:shd w:val="clear" w:color="auto" w:fill="auto"/>
          <w:vAlign w:val="center"/>
        </w:tcPr>
        <w:p w14:paraId="0AE30E53" w14:textId="257B751C" w:rsidR="00074DEE" w:rsidRPr="00A40657" w:rsidRDefault="00074DEE" w:rsidP="00074DEE">
          <w:pPr>
            <w:pStyle w:val="Footer"/>
            <w:rPr>
              <w:rFonts w:ascii="Arial" w:hAnsi="Arial" w:cs="Arial"/>
              <w:sz w:val="16"/>
              <w:szCs w:val="16"/>
            </w:rPr>
          </w:pPr>
          <w:proofErr w:type="spellStart"/>
          <w:r>
            <w:rPr>
              <w:rFonts w:ascii="Arial" w:hAnsi="Arial" w:cs="Arial"/>
              <w:sz w:val="16"/>
              <w:szCs w:val="16"/>
            </w:rPr>
            <w:t>Mircia</w:t>
          </w:r>
          <w:proofErr w:type="spellEnd"/>
          <w:r>
            <w:rPr>
              <w:rFonts w:ascii="Arial" w:hAnsi="Arial" w:cs="Arial"/>
              <w:sz w:val="16"/>
              <w:szCs w:val="16"/>
            </w:rPr>
            <w:t xml:space="preserve"> R.</w:t>
          </w:r>
        </w:p>
      </w:tc>
      <w:tc>
        <w:tcPr>
          <w:tcW w:w="1728" w:type="dxa"/>
          <w:gridSpan w:val="2"/>
          <w:shd w:val="clear" w:color="auto" w:fill="auto"/>
          <w:vAlign w:val="center"/>
        </w:tcPr>
        <w:p w14:paraId="43A949E3" w14:textId="5351408D" w:rsidR="00074DEE" w:rsidRPr="00A40657" w:rsidRDefault="00074DEE" w:rsidP="00074DEE">
          <w:pPr>
            <w:pStyle w:val="Footer"/>
            <w:rPr>
              <w:rFonts w:ascii="Arial" w:hAnsi="Arial" w:cs="Arial"/>
              <w:sz w:val="16"/>
              <w:szCs w:val="16"/>
            </w:rPr>
          </w:pPr>
          <w:r>
            <w:rPr>
              <w:rFonts w:ascii="Arial" w:hAnsi="Arial" w:cs="Arial"/>
              <w:sz w:val="16"/>
              <w:szCs w:val="16"/>
            </w:rPr>
            <w:t>Danilov B</w:t>
          </w:r>
        </w:p>
      </w:tc>
    </w:tr>
    <w:tr w:rsidR="00BB0912" w:rsidRPr="004362E0" w14:paraId="6753D30E" w14:textId="77777777" w:rsidTr="00E14C61">
      <w:trPr>
        <w:trHeight w:val="20"/>
      </w:trPr>
      <w:tc>
        <w:tcPr>
          <w:tcW w:w="594" w:type="dxa"/>
          <w:vAlign w:val="center"/>
        </w:tcPr>
        <w:p w14:paraId="030D6B90" w14:textId="77777777" w:rsidR="00BB0912" w:rsidRPr="00B407ED" w:rsidRDefault="00BB0912" w:rsidP="00E14C61">
          <w:pPr>
            <w:pStyle w:val="Footer"/>
            <w:jc w:val="center"/>
            <w:rPr>
              <w:rFonts w:ascii="Arial" w:hAnsi="Arial" w:cs="Arial"/>
              <w:sz w:val="14"/>
              <w:szCs w:val="14"/>
            </w:rPr>
          </w:pPr>
          <w:r w:rsidRPr="00B407ED">
            <w:rPr>
              <w:rFonts w:ascii="Arial" w:hAnsi="Arial" w:cs="Arial"/>
              <w:sz w:val="14"/>
              <w:szCs w:val="14"/>
            </w:rPr>
            <w:t>Rev/Rev.</w:t>
          </w:r>
        </w:p>
      </w:tc>
      <w:tc>
        <w:tcPr>
          <w:tcW w:w="3123" w:type="dxa"/>
          <w:gridSpan w:val="2"/>
          <w:vAlign w:val="center"/>
        </w:tcPr>
        <w:p w14:paraId="34E41FBF" w14:textId="77777777" w:rsidR="00BB0912" w:rsidRPr="00B407ED" w:rsidRDefault="00BB0912" w:rsidP="00E14C61">
          <w:pPr>
            <w:pStyle w:val="Footer"/>
            <w:jc w:val="center"/>
            <w:rPr>
              <w:rFonts w:ascii="Arial" w:hAnsi="Arial" w:cs="Arial"/>
              <w:sz w:val="14"/>
              <w:szCs w:val="14"/>
            </w:rPr>
          </w:pPr>
          <w:proofErr w:type="spellStart"/>
          <w:r w:rsidRPr="00B407ED">
            <w:rPr>
              <w:rFonts w:ascii="Arial" w:hAnsi="Arial" w:cs="Arial"/>
              <w:sz w:val="14"/>
              <w:szCs w:val="14"/>
            </w:rPr>
            <w:t>Denumirea</w:t>
          </w:r>
          <w:proofErr w:type="spellEnd"/>
          <w:r>
            <w:rPr>
              <w:rFonts w:ascii="Arial" w:hAnsi="Arial" w:cs="Arial"/>
              <w:sz w:val="14"/>
              <w:szCs w:val="14"/>
            </w:rPr>
            <w:t xml:space="preserve"> </w:t>
          </w:r>
          <w:proofErr w:type="spellStart"/>
          <w:r w:rsidRPr="00B407ED">
            <w:rPr>
              <w:rFonts w:ascii="Arial" w:hAnsi="Arial" w:cs="Arial"/>
              <w:sz w:val="14"/>
              <w:szCs w:val="14"/>
            </w:rPr>
            <w:t>modificarii</w:t>
          </w:r>
          <w:proofErr w:type="spellEnd"/>
          <w:r w:rsidRPr="00B407ED">
            <w:rPr>
              <w:rFonts w:ascii="Arial" w:hAnsi="Arial" w:cs="Arial"/>
              <w:sz w:val="14"/>
              <w:szCs w:val="14"/>
            </w:rPr>
            <w:t>/Change description</w:t>
          </w:r>
        </w:p>
      </w:tc>
      <w:tc>
        <w:tcPr>
          <w:tcW w:w="1387" w:type="dxa"/>
          <w:vAlign w:val="center"/>
        </w:tcPr>
        <w:p w14:paraId="2EA2B137" w14:textId="77777777" w:rsidR="00BB0912" w:rsidRPr="00B407ED" w:rsidRDefault="00BB0912" w:rsidP="00E14C61">
          <w:pPr>
            <w:pStyle w:val="Footer"/>
            <w:jc w:val="center"/>
            <w:rPr>
              <w:rFonts w:ascii="Arial" w:hAnsi="Arial" w:cs="Arial"/>
              <w:sz w:val="14"/>
              <w:szCs w:val="14"/>
            </w:rPr>
          </w:pPr>
          <w:r w:rsidRPr="00B407ED">
            <w:rPr>
              <w:rFonts w:ascii="Arial" w:hAnsi="Arial" w:cs="Arial"/>
              <w:sz w:val="14"/>
              <w:szCs w:val="14"/>
            </w:rPr>
            <w:t>Data/Date</w:t>
          </w:r>
        </w:p>
      </w:tc>
      <w:tc>
        <w:tcPr>
          <w:tcW w:w="2126" w:type="dxa"/>
          <w:gridSpan w:val="2"/>
          <w:vAlign w:val="center"/>
        </w:tcPr>
        <w:p w14:paraId="327558C2" w14:textId="77777777" w:rsidR="00BB0912" w:rsidRPr="00B407ED" w:rsidRDefault="00BB0912" w:rsidP="00E14C61">
          <w:pPr>
            <w:pStyle w:val="Footer"/>
            <w:jc w:val="center"/>
            <w:rPr>
              <w:rFonts w:ascii="Arial" w:hAnsi="Arial" w:cs="Arial"/>
              <w:sz w:val="14"/>
              <w:szCs w:val="14"/>
            </w:rPr>
          </w:pPr>
          <w:proofErr w:type="spellStart"/>
          <w:r w:rsidRPr="00B407ED">
            <w:rPr>
              <w:rFonts w:ascii="Arial" w:hAnsi="Arial" w:cs="Arial"/>
              <w:sz w:val="14"/>
              <w:szCs w:val="14"/>
            </w:rPr>
            <w:t>Pr</w:t>
          </w:r>
          <w:proofErr w:type="spellEnd"/>
          <w:r w:rsidRPr="00B407ED">
            <w:rPr>
              <w:rFonts w:ascii="Arial" w:hAnsi="Arial" w:cs="Arial"/>
              <w:sz w:val="14"/>
              <w:szCs w:val="14"/>
            </w:rPr>
            <w:t xml:space="preserve"> Spec / Consultant</w:t>
          </w:r>
        </w:p>
      </w:tc>
      <w:tc>
        <w:tcPr>
          <w:tcW w:w="2126" w:type="dxa"/>
          <w:vAlign w:val="center"/>
        </w:tcPr>
        <w:p w14:paraId="5ADAD2C8" w14:textId="77777777" w:rsidR="00BB0912" w:rsidRPr="00B407ED" w:rsidRDefault="00BB0912" w:rsidP="00E14C61">
          <w:pPr>
            <w:pStyle w:val="Footer"/>
            <w:jc w:val="center"/>
            <w:rPr>
              <w:rFonts w:ascii="Arial" w:hAnsi="Arial" w:cs="Arial"/>
              <w:sz w:val="14"/>
              <w:szCs w:val="14"/>
            </w:rPr>
          </w:pPr>
          <w:proofErr w:type="spellStart"/>
          <w:r w:rsidRPr="00B407ED">
            <w:rPr>
              <w:rFonts w:ascii="Arial" w:hAnsi="Arial" w:cs="Arial"/>
              <w:sz w:val="14"/>
              <w:szCs w:val="14"/>
            </w:rPr>
            <w:t>Verificat</w:t>
          </w:r>
          <w:proofErr w:type="spellEnd"/>
          <w:r w:rsidRPr="00B407ED">
            <w:rPr>
              <w:rFonts w:ascii="Arial" w:hAnsi="Arial" w:cs="Arial"/>
              <w:sz w:val="14"/>
              <w:szCs w:val="14"/>
            </w:rPr>
            <w:t>/Checked</w:t>
          </w:r>
        </w:p>
      </w:tc>
      <w:tc>
        <w:tcPr>
          <w:tcW w:w="1728" w:type="dxa"/>
          <w:gridSpan w:val="2"/>
          <w:vAlign w:val="center"/>
        </w:tcPr>
        <w:p w14:paraId="17D5275D" w14:textId="77777777" w:rsidR="00BB0912" w:rsidRPr="00B407ED" w:rsidRDefault="00BB0912" w:rsidP="00E14C61">
          <w:pPr>
            <w:pStyle w:val="Footer"/>
            <w:jc w:val="center"/>
            <w:rPr>
              <w:rFonts w:ascii="Arial" w:hAnsi="Arial" w:cs="Arial"/>
              <w:sz w:val="14"/>
              <w:szCs w:val="14"/>
            </w:rPr>
          </w:pPr>
          <w:proofErr w:type="spellStart"/>
          <w:r w:rsidRPr="00B407ED">
            <w:rPr>
              <w:rFonts w:ascii="Arial" w:hAnsi="Arial" w:cs="Arial"/>
              <w:sz w:val="14"/>
              <w:szCs w:val="14"/>
            </w:rPr>
            <w:t>Aprobat</w:t>
          </w:r>
          <w:proofErr w:type="spellEnd"/>
          <w:r w:rsidRPr="00B407ED">
            <w:rPr>
              <w:rFonts w:ascii="Arial" w:hAnsi="Arial" w:cs="Arial"/>
              <w:sz w:val="14"/>
              <w:szCs w:val="14"/>
            </w:rPr>
            <w:t xml:space="preserve"> / Approved</w:t>
          </w:r>
        </w:p>
      </w:tc>
    </w:tr>
    <w:tr w:rsidR="00BB0912" w:rsidRPr="004A6F81" w14:paraId="5595F1D1" w14:textId="77777777" w:rsidTr="00E14C61">
      <w:trPr>
        <w:trHeight w:val="227"/>
      </w:trPr>
      <w:tc>
        <w:tcPr>
          <w:tcW w:w="1722" w:type="dxa"/>
          <w:gridSpan w:val="2"/>
          <w:vMerge w:val="restart"/>
          <w:vAlign w:val="center"/>
        </w:tcPr>
        <w:p w14:paraId="6A9BF39A" w14:textId="77777777" w:rsidR="00074DEE" w:rsidRPr="00454241" w:rsidRDefault="00074DEE" w:rsidP="00074DEE">
          <w:pPr>
            <w:pStyle w:val="Footer"/>
            <w:jc w:val="center"/>
            <w:rPr>
              <w:rFonts w:ascii="Arial" w:hAnsi="Arial" w:cs="Arial"/>
              <w:b/>
              <w:sz w:val="12"/>
              <w:szCs w:val="12"/>
            </w:rPr>
          </w:pPr>
          <w:r w:rsidRPr="00454241">
            <w:rPr>
              <w:rFonts w:ascii="Arial" w:hAnsi="Arial" w:cs="Arial"/>
              <w:b/>
              <w:noProof/>
              <w:color w:val="F79646" w:themeColor="accent6"/>
              <w:sz w:val="12"/>
              <w:szCs w:val="12"/>
            </w:rPr>
            <w:t>ROENGG CONSULTING</w:t>
          </w:r>
        </w:p>
        <w:p w14:paraId="7BDD3AA0" w14:textId="77777777" w:rsidR="00074DEE" w:rsidRPr="00B2561F" w:rsidRDefault="00074DEE" w:rsidP="00074DEE">
          <w:pPr>
            <w:pStyle w:val="Footer"/>
            <w:jc w:val="center"/>
            <w:rPr>
              <w:rFonts w:ascii="Arial" w:hAnsi="Arial" w:cs="Arial"/>
              <w:sz w:val="10"/>
              <w:szCs w:val="10"/>
            </w:rPr>
          </w:pPr>
          <w:r w:rsidRPr="00B2561F">
            <w:rPr>
              <w:rFonts w:ascii="Arial" w:hAnsi="Arial" w:cs="Arial"/>
              <w:sz w:val="10"/>
              <w:szCs w:val="10"/>
            </w:rPr>
            <w:t xml:space="preserve">RO 24611389 / 0344 806 979 /  </w:t>
          </w:r>
        </w:p>
        <w:p w14:paraId="711F0A9A" w14:textId="77777777" w:rsidR="00074DEE" w:rsidRPr="00B2561F" w:rsidRDefault="00074DEE" w:rsidP="00074DEE">
          <w:pPr>
            <w:pStyle w:val="Footer"/>
            <w:jc w:val="center"/>
            <w:rPr>
              <w:rFonts w:ascii="Arial" w:hAnsi="Arial" w:cs="Arial"/>
              <w:sz w:val="10"/>
              <w:szCs w:val="10"/>
            </w:rPr>
          </w:pPr>
          <w:r w:rsidRPr="00B2561F">
            <w:rPr>
              <w:rFonts w:ascii="Arial" w:hAnsi="Arial" w:cs="Arial"/>
              <w:sz w:val="10"/>
              <w:szCs w:val="10"/>
            </w:rPr>
            <w:t>contact@roengg.com</w:t>
          </w:r>
        </w:p>
        <w:p w14:paraId="4C41A7E3" w14:textId="4EE6A729" w:rsidR="00BB0912" w:rsidRPr="00950B17" w:rsidRDefault="00074DEE" w:rsidP="00074DEE">
          <w:pPr>
            <w:pStyle w:val="Footer"/>
            <w:jc w:val="center"/>
            <w:rPr>
              <w:rFonts w:ascii="Arial" w:hAnsi="Arial" w:cs="Arial"/>
              <w:sz w:val="16"/>
              <w:szCs w:val="16"/>
            </w:rPr>
          </w:pPr>
          <w:r w:rsidRPr="00B2561F">
            <w:rPr>
              <w:rFonts w:ascii="Arial" w:hAnsi="Arial" w:cs="Arial"/>
              <w:sz w:val="10"/>
              <w:szCs w:val="10"/>
            </w:rPr>
            <w:t>Ploiesti</w:t>
          </w:r>
        </w:p>
      </w:tc>
      <w:tc>
        <w:tcPr>
          <w:tcW w:w="1995" w:type="dxa"/>
          <w:vMerge w:val="restart"/>
          <w:vAlign w:val="center"/>
        </w:tcPr>
        <w:p w14:paraId="1182BDE2" w14:textId="77777777" w:rsidR="00074DEE" w:rsidRPr="00C62956" w:rsidRDefault="00074DEE" w:rsidP="00074DEE">
          <w:pPr>
            <w:tabs>
              <w:tab w:val="center" w:pos="4680"/>
              <w:tab w:val="right" w:pos="9360"/>
            </w:tabs>
            <w:spacing w:before="20"/>
            <w:jc w:val="center"/>
            <w:rPr>
              <w:rFonts w:ascii="Calibri" w:hAnsi="Calibri" w:cs="Calibri"/>
              <w:sz w:val="16"/>
              <w:szCs w:val="16"/>
            </w:rPr>
          </w:pPr>
          <w:r w:rsidRPr="00C62956">
            <w:rPr>
              <w:rFonts w:ascii="Calibri" w:hAnsi="Calibri" w:cs="Calibri"/>
              <w:sz w:val="16"/>
              <w:szCs w:val="16"/>
            </w:rPr>
            <w:t xml:space="preserve">S.C. CONPET S.A. </w:t>
          </w:r>
        </w:p>
        <w:p w14:paraId="5FBB478A" w14:textId="77777777" w:rsidR="00074DEE" w:rsidRPr="00C62956" w:rsidRDefault="00074DEE" w:rsidP="00074DEE">
          <w:pPr>
            <w:tabs>
              <w:tab w:val="center" w:pos="4680"/>
              <w:tab w:val="right" w:pos="9360"/>
            </w:tabs>
            <w:spacing w:before="20"/>
            <w:jc w:val="center"/>
            <w:rPr>
              <w:rFonts w:ascii="Calibri" w:hAnsi="Calibri" w:cs="Calibri"/>
              <w:sz w:val="14"/>
              <w:szCs w:val="14"/>
            </w:rPr>
          </w:pPr>
          <w:r w:rsidRPr="00C62956">
            <w:rPr>
              <w:rFonts w:ascii="Calibri" w:hAnsi="Calibri" w:cs="Calibri"/>
              <w:sz w:val="16"/>
              <w:szCs w:val="16"/>
            </w:rPr>
            <w:t xml:space="preserve"> </w:t>
          </w:r>
          <w:r w:rsidRPr="00C62956">
            <w:rPr>
              <w:rFonts w:ascii="Calibri" w:hAnsi="Calibri" w:cs="Calibri"/>
              <w:sz w:val="14"/>
              <w:szCs w:val="14"/>
            </w:rPr>
            <w:t xml:space="preserve">Strada </w:t>
          </w:r>
          <w:proofErr w:type="spellStart"/>
          <w:r w:rsidRPr="00C62956">
            <w:rPr>
              <w:rFonts w:ascii="Calibri" w:hAnsi="Calibri" w:cs="Calibri"/>
              <w:sz w:val="14"/>
              <w:szCs w:val="14"/>
            </w:rPr>
            <w:t>Anul</w:t>
          </w:r>
          <w:proofErr w:type="spellEnd"/>
          <w:r w:rsidRPr="00C62956">
            <w:rPr>
              <w:rFonts w:ascii="Calibri" w:hAnsi="Calibri" w:cs="Calibri"/>
              <w:sz w:val="14"/>
              <w:szCs w:val="14"/>
            </w:rPr>
            <w:t xml:space="preserve"> 1848 nr 1-3, cod postal 100559, Ploiesti, </w:t>
          </w:r>
        </w:p>
        <w:p w14:paraId="5F85D70B" w14:textId="2EB45B11" w:rsidR="00BB0912" w:rsidRPr="004A6F81" w:rsidRDefault="00074DEE" w:rsidP="00074DEE">
          <w:pPr>
            <w:pStyle w:val="Footer"/>
            <w:jc w:val="center"/>
            <w:rPr>
              <w:sz w:val="16"/>
              <w:szCs w:val="16"/>
            </w:rPr>
          </w:pPr>
          <w:r w:rsidRPr="00C62956">
            <w:rPr>
              <w:rFonts w:ascii="Calibri" w:hAnsi="Calibri" w:cs="Calibri"/>
              <w:sz w:val="14"/>
              <w:szCs w:val="14"/>
            </w:rPr>
            <w:t>Prahova, ROMANIA</w:t>
          </w:r>
        </w:p>
      </w:tc>
      <w:tc>
        <w:tcPr>
          <w:tcW w:w="2160" w:type="dxa"/>
          <w:gridSpan w:val="2"/>
          <w:vAlign w:val="center"/>
        </w:tcPr>
        <w:p w14:paraId="2C97A6AD" w14:textId="77777777" w:rsidR="00BB0912" w:rsidRPr="008D58DC" w:rsidRDefault="00BB0912" w:rsidP="00E14C61">
          <w:pPr>
            <w:pStyle w:val="Footer"/>
            <w:jc w:val="center"/>
            <w:rPr>
              <w:rFonts w:ascii="Arial" w:hAnsi="Arial" w:cs="Arial"/>
              <w:sz w:val="12"/>
              <w:szCs w:val="12"/>
            </w:rPr>
          </w:pPr>
          <w:r w:rsidRPr="008D58DC">
            <w:rPr>
              <w:rFonts w:ascii="Arial" w:hAnsi="Arial" w:cs="Arial"/>
              <w:sz w:val="12"/>
              <w:szCs w:val="12"/>
            </w:rPr>
            <w:t xml:space="preserve">Nr. </w:t>
          </w:r>
          <w:proofErr w:type="spellStart"/>
          <w:r w:rsidRPr="008D58DC">
            <w:rPr>
              <w:rFonts w:ascii="Arial" w:hAnsi="Arial" w:cs="Arial"/>
              <w:sz w:val="12"/>
              <w:szCs w:val="12"/>
            </w:rPr>
            <w:t>proiect</w:t>
          </w:r>
          <w:proofErr w:type="spellEnd"/>
          <w:r w:rsidRPr="008D58DC">
            <w:rPr>
              <w:rFonts w:ascii="Arial" w:hAnsi="Arial" w:cs="Arial"/>
              <w:sz w:val="12"/>
              <w:szCs w:val="12"/>
            </w:rPr>
            <w:t xml:space="preserve"> / Project no.</w:t>
          </w:r>
        </w:p>
      </w:tc>
      <w:tc>
        <w:tcPr>
          <w:tcW w:w="4471" w:type="dxa"/>
          <w:gridSpan w:val="3"/>
          <w:vAlign w:val="center"/>
        </w:tcPr>
        <w:p w14:paraId="50E200FB" w14:textId="77777777" w:rsidR="00BB0912" w:rsidRPr="008D58DC" w:rsidRDefault="00BB0912" w:rsidP="00E14C61">
          <w:pPr>
            <w:pStyle w:val="Footer"/>
            <w:jc w:val="center"/>
            <w:rPr>
              <w:rFonts w:ascii="Arial" w:hAnsi="Arial" w:cs="Arial"/>
              <w:sz w:val="12"/>
              <w:szCs w:val="12"/>
            </w:rPr>
          </w:pPr>
          <w:r w:rsidRPr="008D58DC">
            <w:rPr>
              <w:rFonts w:ascii="Arial" w:hAnsi="Arial" w:cs="Arial"/>
              <w:sz w:val="12"/>
              <w:szCs w:val="12"/>
            </w:rPr>
            <w:t xml:space="preserve">Nr. </w:t>
          </w:r>
          <w:proofErr w:type="spellStart"/>
          <w:r w:rsidRPr="008D58DC">
            <w:rPr>
              <w:rFonts w:ascii="Arial" w:hAnsi="Arial" w:cs="Arial"/>
              <w:sz w:val="12"/>
              <w:szCs w:val="12"/>
            </w:rPr>
            <w:t>desen</w:t>
          </w:r>
          <w:proofErr w:type="spellEnd"/>
          <w:r w:rsidRPr="008D58DC">
            <w:rPr>
              <w:rFonts w:ascii="Arial" w:hAnsi="Arial" w:cs="Arial"/>
              <w:sz w:val="12"/>
              <w:szCs w:val="12"/>
            </w:rPr>
            <w:t xml:space="preserve"> / Drawing no.</w:t>
          </w:r>
        </w:p>
      </w:tc>
      <w:tc>
        <w:tcPr>
          <w:tcW w:w="736" w:type="dxa"/>
          <w:vAlign w:val="center"/>
        </w:tcPr>
        <w:p w14:paraId="094C77A0" w14:textId="77777777" w:rsidR="00BB0912" w:rsidRPr="008D58DC" w:rsidRDefault="00BB0912" w:rsidP="00E14C61">
          <w:pPr>
            <w:pStyle w:val="Footer"/>
            <w:jc w:val="center"/>
            <w:rPr>
              <w:rFonts w:ascii="Arial" w:hAnsi="Arial" w:cs="Arial"/>
              <w:sz w:val="12"/>
              <w:szCs w:val="12"/>
            </w:rPr>
          </w:pPr>
          <w:r w:rsidRPr="008D58DC">
            <w:rPr>
              <w:rFonts w:ascii="Arial" w:hAnsi="Arial" w:cs="Arial"/>
              <w:sz w:val="12"/>
              <w:szCs w:val="12"/>
            </w:rPr>
            <w:t>Rev/Rev</w:t>
          </w:r>
        </w:p>
      </w:tc>
    </w:tr>
    <w:tr w:rsidR="00BB0912" w:rsidRPr="004A6F81" w14:paraId="076E3249" w14:textId="77777777" w:rsidTr="00E14C61">
      <w:trPr>
        <w:trHeight w:val="353"/>
      </w:trPr>
      <w:tc>
        <w:tcPr>
          <w:tcW w:w="1722" w:type="dxa"/>
          <w:gridSpan w:val="2"/>
          <w:vMerge/>
          <w:vAlign w:val="center"/>
        </w:tcPr>
        <w:p w14:paraId="746ABDB5" w14:textId="77777777" w:rsidR="00BB0912" w:rsidRPr="004A6F81" w:rsidRDefault="00BB0912" w:rsidP="00E14C61">
          <w:pPr>
            <w:pStyle w:val="Footer"/>
            <w:jc w:val="center"/>
            <w:rPr>
              <w:sz w:val="16"/>
              <w:szCs w:val="16"/>
            </w:rPr>
          </w:pPr>
        </w:p>
      </w:tc>
      <w:tc>
        <w:tcPr>
          <w:tcW w:w="1995" w:type="dxa"/>
          <w:vMerge/>
          <w:vAlign w:val="center"/>
        </w:tcPr>
        <w:p w14:paraId="3DFCC057" w14:textId="77777777" w:rsidR="00BB0912" w:rsidRPr="004A6F81" w:rsidRDefault="00BB0912" w:rsidP="00E14C61">
          <w:pPr>
            <w:pStyle w:val="Footer"/>
            <w:jc w:val="center"/>
            <w:rPr>
              <w:sz w:val="16"/>
              <w:szCs w:val="16"/>
            </w:rPr>
          </w:pPr>
        </w:p>
      </w:tc>
      <w:tc>
        <w:tcPr>
          <w:tcW w:w="2160" w:type="dxa"/>
          <w:gridSpan w:val="2"/>
          <w:vAlign w:val="center"/>
        </w:tcPr>
        <w:p w14:paraId="246B9F8D" w14:textId="1B5C67A1" w:rsidR="00BB0912" w:rsidRPr="00473ACE" w:rsidRDefault="00BB0912" w:rsidP="00E14C61">
          <w:pPr>
            <w:pStyle w:val="Footer"/>
            <w:jc w:val="center"/>
            <w:rPr>
              <w:rFonts w:ascii="Arial" w:hAnsi="Arial" w:cs="Arial"/>
              <w:b/>
              <w:sz w:val="20"/>
              <w:szCs w:val="20"/>
            </w:rPr>
          </w:pPr>
          <w:r>
            <w:rPr>
              <w:rFonts w:ascii="Arial" w:hAnsi="Arial" w:cs="Arial"/>
              <w:b/>
              <w:sz w:val="20"/>
              <w:szCs w:val="20"/>
            </w:rPr>
            <w:t>102</w:t>
          </w:r>
          <w:r w:rsidR="00074DEE">
            <w:rPr>
              <w:rFonts w:ascii="Arial" w:hAnsi="Arial" w:cs="Arial"/>
              <w:b/>
              <w:sz w:val="20"/>
              <w:szCs w:val="20"/>
            </w:rPr>
            <w:t>3</w:t>
          </w:r>
          <w:r>
            <w:rPr>
              <w:rFonts w:ascii="Arial" w:hAnsi="Arial" w:cs="Arial"/>
              <w:b/>
              <w:sz w:val="20"/>
              <w:szCs w:val="20"/>
            </w:rPr>
            <w:t>2020</w:t>
          </w:r>
        </w:p>
      </w:tc>
      <w:tc>
        <w:tcPr>
          <w:tcW w:w="4471" w:type="dxa"/>
          <w:gridSpan w:val="3"/>
          <w:vAlign w:val="center"/>
        </w:tcPr>
        <w:p w14:paraId="4FD4A4CF" w14:textId="20BA09C4" w:rsidR="00BB0912" w:rsidRPr="0030084F" w:rsidRDefault="00BB0912" w:rsidP="00D2326F">
          <w:pPr>
            <w:pStyle w:val="Footer"/>
            <w:jc w:val="center"/>
            <w:rPr>
              <w:rFonts w:ascii="Arial" w:hAnsi="Arial" w:cs="Arial"/>
              <w:b/>
              <w:sz w:val="20"/>
              <w:szCs w:val="20"/>
            </w:rPr>
          </w:pPr>
          <w:r w:rsidRPr="00987883">
            <w:rPr>
              <w:rFonts w:ascii="Arial" w:hAnsi="Arial" w:cs="Arial"/>
              <w:b/>
              <w:sz w:val="20"/>
              <w:szCs w:val="20"/>
            </w:rPr>
            <w:t>RNG-</w:t>
          </w:r>
          <w:r>
            <w:rPr>
              <w:rFonts w:ascii="Arial" w:hAnsi="Arial" w:cs="Arial"/>
              <w:b/>
              <w:sz w:val="20"/>
              <w:szCs w:val="20"/>
            </w:rPr>
            <w:t>CS</w:t>
          </w:r>
          <w:r w:rsidRPr="00987883">
            <w:rPr>
              <w:rFonts w:ascii="Arial" w:hAnsi="Arial" w:cs="Arial"/>
              <w:b/>
              <w:sz w:val="20"/>
              <w:szCs w:val="20"/>
            </w:rPr>
            <w:t>-16-</w:t>
          </w:r>
          <w:r w:rsidR="00A452EF">
            <w:rPr>
              <w:rFonts w:ascii="Arial" w:hAnsi="Arial" w:cs="Arial"/>
              <w:b/>
              <w:sz w:val="20"/>
              <w:szCs w:val="20"/>
            </w:rPr>
            <w:t>2</w:t>
          </w:r>
          <w:r w:rsidRPr="00987883">
            <w:rPr>
              <w:rFonts w:ascii="Arial" w:hAnsi="Arial" w:cs="Arial"/>
              <w:b/>
              <w:sz w:val="20"/>
              <w:szCs w:val="20"/>
            </w:rPr>
            <w:t>0</w:t>
          </w:r>
          <w:r>
            <w:rPr>
              <w:rFonts w:ascii="Arial" w:hAnsi="Arial" w:cs="Arial"/>
              <w:b/>
              <w:sz w:val="20"/>
              <w:szCs w:val="20"/>
            </w:rPr>
            <w:t>1</w:t>
          </w:r>
        </w:p>
      </w:tc>
      <w:tc>
        <w:tcPr>
          <w:tcW w:w="736" w:type="dxa"/>
          <w:vAlign w:val="center"/>
        </w:tcPr>
        <w:p w14:paraId="2BC38912" w14:textId="2D449923" w:rsidR="00BB0912" w:rsidRPr="00473ACE" w:rsidRDefault="00BB0912" w:rsidP="00E14C61">
          <w:pPr>
            <w:pStyle w:val="Footer"/>
            <w:jc w:val="center"/>
            <w:rPr>
              <w:rFonts w:ascii="Arial" w:hAnsi="Arial" w:cs="Arial"/>
              <w:b/>
              <w:sz w:val="20"/>
              <w:szCs w:val="20"/>
            </w:rPr>
          </w:pPr>
          <w:r>
            <w:rPr>
              <w:rFonts w:ascii="Arial" w:hAnsi="Arial" w:cs="Arial"/>
              <w:b/>
              <w:sz w:val="20"/>
              <w:szCs w:val="20"/>
            </w:rPr>
            <w:t>0</w:t>
          </w:r>
          <w:r w:rsidR="004F78C5">
            <w:rPr>
              <w:rFonts w:ascii="Arial" w:hAnsi="Arial" w:cs="Arial"/>
              <w:b/>
              <w:sz w:val="20"/>
              <w:szCs w:val="20"/>
            </w:rPr>
            <w:t>2</w:t>
          </w:r>
        </w:p>
      </w:tc>
    </w:tr>
    <w:tr w:rsidR="00BB0912" w:rsidRPr="004362E0" w14:paraId="71259658" w14:textId="77777777" w:rsidTr="00E14C61">
      <w:trPr>
        <w:trHeight w:val="306"/>
      </w:trPr>
      <w:tc>
        <w:tcPr>
          <w:tcW w:w="1722" w:type="dxa"/>
          <w:gridSpan w:val="2"/>
          <w:vAlign w:val="center"/>
        </w:tcPr>
        <w:p w14:paraId="298BDD95" w14:textId="77777777" w:rsidR="00BB0912" w:rsidRPr="008D58DC" w:rsidRDefault="00BB0912" w:rsidP="00E14C61">
          <w:pPr>
            <w:pStyle w:val="Footer"/>
            <w:jc w:val="center"/>
            <w:rPr>
              <w:rFonts w:ascii="Arial" w:hAnsi="Arial" w:cs="Arial"/>
              <w:sz w:val="16"/>
              <w:szCs w:val="16"/>
            </w:rPr>
          </w:pPr>
          <w:proofErr w:type="spellStart"/>
          <w:r w:rsidRPr="008D58DC">
            <w:rPr>
              <w:rFonts w:ascii="Arial" w:hAnsi="Arial" w:cs="Arial"/>
              <w:sz w:val="16"/>
              <w:szCs w:val="16"/>
            </w:rPr>
            <w:t>Scara</w:t>
          </w:r>
          <w:proofErr w:type="spellEnd"/>
          <w:r w:rsidRPr="008D58DC">
            <w:rPr>
              <w:rFonts w:ascii="Arial" w:hAnsi="Arial" w:cs="Arial"/>
              <w:sz w:val="16"/>
              <w:szCs w:val="16"/>
            </w:rPr>
            <w:t>/Scale</w:t>
          </w:r>
        </w:p>
      </w:tc>
      <w:tc>
        <w:tcPr>
          <w:tcW w:w="9362" w:type="dxa"/>
          <w:gridSpan w:val="7"/>
          <w:vAlign w:val="center"/>
        </w:tcPr>
        <w:p w14:paraId="75C06668" w14:textId="77777777" w:rsidR="00BB0912" w:rsidRPr="008D58DC" w:rsidRDefault="00BB0912" w:rsidP="00E14C61">
          <w:pPr>
            <w:pStyle w:val="Footer"/>
            <w:jc w:val="center"/>
            <w:rPr>
              <w:rFonts w:ascii="Arial" w:hAnsi="Arial" w:cs="Arial"/>
              <w:sz w:val="16"/>
              <w:szCs w:val="16"/>
            </w:rPr>
          </w:pPr>
          <w:proofErr w:type="spellStart"/>
          <w:r w:rsidRPr="008D58DC">
            <w:rPr>
              <w:rFonts w:ascii="Arial" w:hAnsi="Arial" w:cs="Arial"/>
              <w:sz w:val="16"/>
              <w:szCs w:val="16"/>
            </w:rPr>
            <w:t>Denumire</w:t>
          </w:r>
          <w:proofErr w:type="spellEnd"/>
          <w:r w:rsidRPr="008D58DC">
            <w:rPr>
              <w:rFonts w:ascii="Arial" w:hAnsi="Arial" w:cs="Arial"/>
              <w:sz w:val="16"/>
              <w:szCs w:val="16"/>
            </w:rPr>
            <w:t xml:space="preserve"> document/Document name</w:t>
          </w:r>
        </w:p>
      </w:tc>
    </w:tr>
    <w:tr w:rsidR="00BB0912" w:rsidRPr="004362E0" w14:paraId="02C29462" w14:textId="77777777" w:rsidTr="00E14C61">
      <w:trPr>
        <w:trHeight w:val="329"/>
      </w:trPr>
      <w:tc>
        <w:tcPr>
          <w:tcW w:w="1722" w:type="dxa"/>
          <w:gridSpan w:val="2"/>
          <w:vAlign w:val="center"/>
        </w:tcPr>
        <w:p w14:paraId="4A05A3D5" w14:textId="77777777" w:rsidR="00BB0912" w:rsidRPr="004362E0" w:rsidRDefault="00BB0912" w:rsidP="00E14C61">
          <w:pPr>
            <w:pStyle w:val="Footer"/>
            <w:jc w:val="center"/>
          </w:pPr>
          <w:r>
            <w:t>-</w:t>
          </w:r>
        </w:p>
      </w:tc>
      <w:tc>
        <w:tcPr>
          <w:tcW w:w="9362" w:type="dxa"/>
          <w:gridSpan w:val="7"/>
          <w:vAlign w:val="center"/>
        </w:tcPr>
        <w:p w14:paraId="556AF194" w14:textId="483B802D" w:rsidR="00BB0912" w:rsidRPr="00AF1C2E" w:rsidRDefault="00BB0912" w:rsidP="00987883">
          <w:pPr>
            <w:pStyle w:val="Footer"/>
            <w:jc w:val="center"/>
            <w:rPr>
              <w:rFonts w:ascii="Arial" w:hAnsi="Arial" w:cs="Arial"/>
              <w:b/>
              <w:sz w:val="20"/>
              <w:szCs w:val="20"/>
            </w:rPr>
          </w:pPr>
          <w:proofErr w:type="spellStart"/>
          <w:r>
            <w:rPr>
              <w:rFonts w:ascii="Arial" w:hAnsi="Arial" w:cs="Arial"/>
              <w:b/>
              <w:sz w:val="20"/>
              <w:szCs w:val="20"/>
            </w:rPr>
            <w:t>Caiet</w:t>
          </w:r>
          <w:proofErr w:type="spellEnd"/>
          <w:r>
            <w:rPr>
              <w:rFonts w:ascii="Arial" w:hAnsi="Arial" w:cs="Arial"/>
              <w:b/>
              <w:sz w:val="20"/>
              <w:szCs w:val="20"/>
            </w:rPr>
            <w:t xml:space="preserve"> de </w:t>
          </w:r>
          <w:proofErr w:type="spellStart"/>
          <w:r>
            <w:rPr>
              <w:rFonts w:ascii="Arial" w:hAnsi="Arial" w:cs="Arial"/>
              <w:b/>
              <w:sz w:val="20"/>
              <w:szCs w:val="20"/>
            </w:rPr>
            <w:t>sarcini</w:t>
          </w:r>
          <w:proofErr w:type="spellEnd"/>
          <w:r>
            <w:rPr>
              <w:rFonts w:ascii="Arial" w:hAnsi="Arial" w:cs="Arial"/>
              <w:b/>
              <w:sz w:val="20"/>
              <w:szCs w:val="20"/>
            </w:rPr>
            <w:t xml:space="preserve"> – </w:t>
          </w:r>
          <w:proofErr w:type="spellStart"/>
          <w:r>
            <w:rPr>
              <w:rFonts w:ascii="Arial" w:hAnsi="Arial" w:cs="Arial"/>
              <w:b/>
              <w:sz w:val="20"/>
              <w:szCs w:val="20"/>
            </w:rPr>
            <w:t>Lucrari</w:t>
          </w:r>
          <w:proofErr w:type="spellEnd"/>
          <w:r>
            <w:rPr>
              <w:rFonts w:ascii="Arial" w:hAnsi="Arial" w:cs="Arial"/>
              <w:b/>
              <w:sz w:val="20"/>
              <w:szCs w:val="20"/>
            </w:rPr>
            <w:t xml:space="preserve"> AMC</w:t>
          </w:r>
        </w:p>
      </w:tc>
    </w:tr>
    <w:tr w:rsidR="00BB0912" w:rsidRPr="004362E0" w14:paraId="44236BE7" w14:textId="77777777" w:rsidTr="00E14C61">
      <w:trPr>
        <w:trHeight w:val="244"/>
      </w:trPr>
      <w:tc>
        <w:tcPr>
          <w:tcW w:w="11084" w:type="dxa"/>
          <w:gridSpan w:val="9"/>
          <w:vAlign w:val="center"/>
        </w:tcPr>
        <w:p w14:paraId="7DC3305D" w14:textId="77777777" w:rsidR="00BB0912" w:rsidRDefault="00BB0912" w:rsidP="00E14C61">
          <w:pPr>
            <w:pStyle w:val="Footer"/>
            <w:jc w:val="center"/>
            <w:rPr>
              <w:rFonts w:ascii="Arial" w:hAnsi="Arial" w:cs="Arial"/>
              <w:sz w:val="16"/>
              <w:szCs w:val="16"/>
            </w:rPr>
          </w:pPr>
          <w:r>
            <w:rPr>
              <w:rFonts w:ascii="Arial" w:hAnsi="Arial" w:cs="Arial"/>
              <w:sz w:val="16"/>
              <w:szCs w:val="16"/>
            </w:rPr>
            <w:t>Pag</w:t>
          </w:r>
          <w:r w:rsidRPr="00F63E71">
            <w:rPr>
              <w:rFonts w:ascii="Arial" w:hAnsi="Arial" w:cs="Arial"/>
              <w:b/>
              <w:sz w:val="16"/>
              <w:szCs w:val="16"/>
            </w:rPr>
            <w:fldChar w:fldCharType="begin"/>
          </w:r>
          <w:r w:rsidRPr="00F63E71">
            <w:rPr>
              <w:rFonts w:ascii="Arial" w:hAnsi="Arial" w:cs="Arial"/>
              <w:b/>
              <w:sz w:val="16"/>
              <w:szCs w:val="16"/>
            </w:rPr>
            <w:instrText xml:space="preserve"> PAGE  \* Arabic  \* MERGEFORMAT </w:instrText>
          </w:r>
          <w:r w:rsidRPr="00F63E71">
            <w:rPr>
              <w:rFonts w:ascii="Arial" w:hAnsi="Arial" w:cs="Arial"/>
              <w:b/>
              <w:sz w:val="16"/>
              <w:szCs w:val="16"/>
            </w:rPr>
            <w:fldChar w:fldCharType="separate"/>
          </w:r>
          <w:r>
            <w:rPr>
              <w:rFonts w:ascii="Arial" w:hAnsi="Arial" w:cs="Arial"/>
              <w:b/>
              <w:noProof/>
              <w:sz w:val="16"/>
              <w:szCs w:val="16"/>
            </w:rPr>
            <w:t>1</w:t>
          </w:r>
          <w:r w:rsidRPr="00F63E71">
            <w:rPr>
              <w:rFonts w:ascii="Arial" w:hAnsi="Arial" w:cs="Arial"/>
              <w:b/>
              <w:sz w:val="16"/>
              <w:szCs w:val="16"/>
            </w:rPr>
            <w:fldChar w:fldCharType="end"/>
          </w:r>
          <w:r>
            <w:rPr>
              <w:rFonts w:ascii="Arial" w:hAnsi="Arial" w:cs="Arial"/>
              <w:sz w:val="16"/>
              <w:szCs w:val="16"/>
            </w:rPr>
            <w:t>/</w:t>
          </w:r>
          <w:fldSimple w:instr=" NUMPAGES  \* Arabic  \* MERGEFORMAT ">
            <w:r w:rsidRPr="008A2BE2">
              <w:rPr>
                <w:rFonts w:ascii="Arial" w:hAnsi="Arial" w:cs="Arial"/>
                <w:b/>
                <w:noProof/>
                <w:sz w:val="16"/>
                <w:szCs w:val="16"/>
              </w:rPr>
              <w:t>15</w:t>
            </w:r>
          </w:fldSimple>
        </w:p>
      </w:tc>
    </w:tr>
  </w:tbl>
  <w:p w14:paraId="1DEF6119" w14:textId="77777777" w:rsidR="00BB0912" w:rsidRDefault="00BB0912" w:rsidP="00345ECA">
    <w:pPr>
      <w:pStyle w:val="Footer"/>
    </w:pPr>
    <w:r>
      <w:rPr>
        <w:rFonts w:ascii="Arial" w:hAnsi="Arial" w:cs="Arial"/>
        <w:sz w:val="16"/>
        <w:szCs w:val="16"/>
      </w:rPr>
      <w:t>F-14-PO-06Ed.1Rev 1 / 2015</w:t>
    </w:r>
  </w:p>
  <w:p w14:paraId="036CD04E" w14:textId="77777777" w:rsidR="00BB0912" w:rsidRDefault="00BB0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787A" w14:textId="77777777" w:rsidR="00681035" w:rsidRDefault="00681035" w:rsidP="0028789D">
      <w:pPr>
        <w:spacing w:after="0" w:line="240" w:lineRule="auto"/>
      </w:pPr>
      <w:r>
        <w:separator/>
      </w:r>
    </w:p>
  </w:footnote>
  <w:footnote w:type="continuationSeparator" w:id="0">
    <w:p w14:paraId="4C90EB23" w14:textId="77777777" w:rsidR="00681035" w:rsidRDefault="00681035" w:rsidP="00287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4388" w14:textId="77777777" w:rsidR="00597C78" w:rsidRDefault="00597C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02" w:type="dxa"/>
      <w:tblInd w:w="-34" w:type="dxa"/>
      <w:tblLayout w:type="fixed"/>
      <w:tblLook w:val="01E0" w:firstRow="1" w:lastRow="1" w:firstColumn="1" w:lastColumn="1" w:noHBand="0" w:noVBand="0"/>
    </w:tblPr>
    <w:tblGrid>
      <w:gridCol w:w="2835"/>
      <w:gridCol w:w="4991"/>
      <w:gridCol w:w="2976"/>
    </w:tblGrid>
    <w:tr w:rsidR="00BB0912" w:rsidRPr="00AF1C2E" w14:paraId="760903D0" w14:textId="77777777" w:rsidTr="00493204">
      <w:trPr>
        <w:trHeight w:val="1260"/>
      </w:trPr>
      <w:tc>
        <w:tcPr>
          <w:tcW w:w="2835" w:type="dxa"/>
          <w:vAlign w:val="center"/>
        </w:tcPr>
        <w:p w14:paraId="573A6D35" w14:textId="2C7841A0" w:rsidR="00BB0912" w:rsidRPr="000176FB" w:rsidRDefault="00074DEE" w:rsidP="00493204">
          <w:pPr>
            <w:pStyle w:val="Header"/>
            <w:ind w:left="-108"/>
            <w:jc w:val="center"/>
            <w:rPr>
              <w:rFonts w:ascii="Arial" w:hAnsi="Arial" w:cs="Arial"/>
              <w:b/>
              <w:color w:val="E36C0A" w:themeColor="accent6" w:themeShade="BF"/>
            </w:rPr>
          </w:pPr>
          <w:r>
            <w:rPr>
              <w:rFonts w:ascii="Arial" w:hAnsi="Arial" w:cs="Arial"/>
              <w:b/>
              <w:noProof/>
              <w:color w:val="E36C0A" w:themeColor="accent6" w:themeShade="BF"/>
            </w:rPr>
            <mc:AlternateContent>
              <mc:Choice Requires="wpg">
                <w:drawing>
                  <wp:anchor distT="0" distB="0" distL="114300" distR="114300" simplePos="0" relativeHeight="251660288" behindDoc="0" locked="0" layoutInCell="1" allowOverlap="1" wp14:anchorId="1C7A5624" wp14:editId="7F9D2F9C">
                    <wp:simplePos x="0" y="0"/>
                    <wp:positionH relativeFrom="column">
                      <wp:posOffset>66675</wp:posOffset>
                    </wp:positionH>
                    <wp:positionV relativeFrom="paragraph">
                      <wp:posOffset>12065</wp:posOffset>
                    </wp:positionV>
                    <wp:extent cx="1485900" cy="4768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476885"/>
                              <a:chOff x="0" y="0"/>
                              <a:chExt cx="1656715" cy="470535"/>
                            </a:xfrm>
                          </wpg:grpSpPr>
                          <pic:pic xmlns:pic="http://schemas.openxmlformats.org/drawingml/2006/picture">
                            <pic:nvPicPr>
                              <pic:cNvPr id="2" name="Imagine 7"/>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000125" y="0"/>
                                <a:ext cx="656590" cy="470535"/>
                              </a:xfrm>
                              <a:prstGeom prst="rect">
                                <a:avLst/>
                              </a:prstGeom>
                              <a:noFill/>
                            </pic:spPr>
                          </pic:pic>
                          <pic:pic xmlns:pic="http://schemas.openxmlformats.org/drawingml/2006/picture">
                            <pic:nvPicPr>
                              <pic:cNvPr id="5" name="Picture 5"/>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9525"/>
                                <a:ext cx="923290" cy="38354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58A52F5F" id="Group 1" o:spid="_x0000_s1026" style="position:absolute;margin-left:5.25pt;margin-top:.95pt;width:117pt;height:37.55pt;z-index:251660288;mso-width-relative:margin;mso-height-relative:margin" coordsize="16567,4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7" o:spid="_x0000_s1027" type="#_x0000_t75" style="position:absolute;left:10001;width:6566;height:4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">
                      <v:imagedata r:id="rId3" o:title=""/>
                    </v:shape>
                    <v:shape id="Picture 5" o:spid="_x0000_s1028" type="#_x0000_t75" style="position:absolute;top:95;width:9232;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">
                      <v:imagedata r:id="rId4" o:title=""/>
                    </v:shape>
                  </v:group>
                </w:pict>
              </mc:Fallback>
            </mc:AlternateContent>
          </w:r>
        </w:p>
      </w:tc>
      <w:tc>
        <w:tcPr>
          <w:tcW w:w="4991" w:type="dxa"/>
          <w:vAlign w:val="center"/>
        </w:tcPr>
        <w:p w14:paraId="777C7626" w14:textId="1BE070DD" w:rsidR="00BB0912" w:rsidRPr="00FD2F31" w:rsidRDefault="005B4746" w:rsidP="009C676B">
          <w:pPr>
            <w:pStyle w:val="Header"/>
            <w:jc w:val="center"/>
            <w:rPr>
              <w:lang w:val="en-GB"/>
            </w:rPr>
          </w:pPr>
          <w:r w:rsidRPr="005B4746">
            <w:rPr>
              <w:rFonts w:ascii="Arial" w:eastAsia="Calibri" w:hAnsi="Arial" w:cs="Arial"/>
              <w:b/>
              <w:bCs/>
              <w:lang w:val="en-GB"/>
            </w:rPr>
            <w:t>PROIECTARE REZERVOR PENTRU APA P.S.I. – RAMPA INCARCARE TITEI BILED</w:t>
          </w:r>
        </w:p>
      </w:tc>
      <w:tc>
        <w:tcPr>
          <w:tcW w:w="2976" w:type="dxa"/>
          <w:vAlign w:val="center"/>
        </w:tcPr>
        <w:p w14:paraId="7CCD9639" w14:textId="1D95862F" w:rsidR="00BB0912" w:rsidRPr="00AF1C2E" w:rsidRDefault="00BB0912" w:rsidP="00493204">
          <w:pPr>
            <w:pStyle w:val="Header"/>
            <w:ind w:left="33"/>
            <w:jc w:val="center"/>
            <w:rPr>
              <w:rFonts w:ascii="Arial" w:hAnsi="Arial" w:cs="Arial"/>
              <w:b/>
              <w:sz w:val="16"/>
              <w:szCs w:val="16"/>
              <w:lang w:val="en-GB"/>
            </w:rPr>
          </w:pPr>
          <w:r w:rsidRPr="006936DD">
            <w:rPr>
              <w:noProof/>
            </w:rPr>
            <w:drawing>
              <wp:inline distT="0" distB="0" distL="0" distR="0" wp14:anchorId="0C498475" wp14:editId="7B6B25A3">
                <wp:extent cx="1381125" cy="5334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533400"/>
                        </a:xfrm>
                        <a:prstGeom prst="rect">
                          <a:avLst/>
                        </a:prstGeom>
                        <a:noFill/>
                        <a:ln>
                          <a:noFill/>
                        </a:ln>
                      </pic:spPr>
                    </pic:pic>
                  </a:graphicData>
                </a:graphic>
              </wp:inline>
            </w:drawing>
          </w:r>
        </w:p>
      </w:tc>
    </w:tr>
  </w:tbl>
  <w:p w14:paraId="52E42D2F" w14:textId="77777777" w:rsidR="00BB0912" w:rsidRPr="00345ECA" w:rsidRDefault="00BB0912" w:rsidP="00493204">
    <w:pPr>
      <w:pStyle w:val="Header"/>
      <w:tabs>
        <w:tab w:val="clear" w:pos="4680"/>
        <w:tab w:val="clear" w:pos="9360"/>
        <w:tab w:val="left" w:pos="6750"/>
      </w:tabs>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02" w:type="dxa"/>
      <w:tblInd w:w="-34" w:type="dxa"/>
      <w:tblLayout w:type="fixed"/>
      <w:tblLook w:val="01E0" w:firstRow="1" w:lastRow="1" w:firstColumn="1" w:lastColumn="1" w:noHBand="0" w:noVBand="0"/>
    </w:tblPr>
    <w:tblGrid>
      <w:gridCol w:w="2835"/>
      <w:gridCol w:w="4991"/>
      <w:gridCol w:w="2976"/>
    </w:tblGrid>
    <w:tr w:rsidR="00BB0912" w:rsidRPr="00AF1C2E" w14:paraId="7C131F79" w14:textId="77777777" w:rsidTr="00493204">
      <w:trPr>
        <w:trHeight w:val="1260"/>
      </w:trPr>
      <w:tc>
        <w:tcPr>
          <w:tcW w:w="2835" w:type="dxa"/>
          <w:vAlign w:val="center"/>
        </w:tcPr>
        <w:bookmarkStart w:id="44" w:name="_Hlk493490005"/>
        <w:p w14:paraId="5B46DDAD" w14:textId="70F8FAC5" w:rsidR="00BB0912" w:rsidRPr="000176FB" w:rsidRDefault="00074DEE" w:rsidP="00493204">
          <w:pPr>
            <w:pStyle w:val="Header"/>
            <w:ind w:left="-108"/>
            <w:jc w:val="center"/>
            <w:rPr>
              <w:rFonts w:ascii="Arial" w:hAnsi="Arial" w:cs="Arial"/>
              <w:b/>
              <w:color w:val="E36C0A" w:themeColor="accent6" w:themeShade="BF"/>
            </w:rPr>
          </w:pPr>
          <w:r>
            <w:rPr>
              <w:rFonts w:ascii="Arial" w:hAnsi="Arial" w:cs="Arial"/>
              <w:b/>
              <w:noProof/>
              <w:color w:val="E36C0A" w:themeColor="accent6" w:themeShade="BF"/>
            </w:rPr>
            <mc:AlternateContent>
              <mc:Choice Requires="wpg">
                <w:drawing>
                  <wp:anchor distT="0" distB="0" distL="114300" distR="114300" simplePos="0" relativeHeight="251658240" behindDoc="0" locked="0" layoutInCell="1" allowOverlap="1" wp14:anchorId="0F6B5FAA" wp14:editId="57FC4B4E">
                    <wp:simplePos x="0" y="0"/>
                    <wp:positionH relativeFrom="column">
                      <wp:posOffset>74930</wp:posOffset>
                    </wp:positionH>
                    <wp:positionV relativeFrom="paragraph">
                      <wp:posOffset>31750</wp:posOffset>
                    </wp:positionV>
                    <wp:extent cx="1485900" cy="47688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476885"/>
                              <a:chOff x="0" y="0"/>
                              <a:chExt cx="1656715" cy="470535"/>
                            </a:xfrm>
                          </wpg:grpSpPr>
                          <pic:pic xmlns:pic="http://schemas.openxmlformats.org/drawingml/2006/picture">
                            <pic:nvPicPr>
                              <pic:cNvPr id="4" name="Imagine 7"/>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000125" y="0"/>
                                <a:ext cx="656590" cy="470535"/>
                              </a:xfrm>
                              <a:prstGeom prst="rect">
                                <a:avLst/>
                              </a:prstGeom>
                              <a:noFill/>
                            </pic:spPr>
                          </pic:pic>
                          <pic:pic xmlns:pic="http://schemas.openxmlformats.org/drawingml/2006/picture">
                            <pic:nvPicPr>
                              <pic:cNvPr id="6" name="Pictur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9525"/>
                                <a:ext cx="923290" cy="38354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2AEF42C" id="Group 3" o:spid="_x0000_s1026" style="position:absolute;margin-left:5.9pt;margin-top:2.5pt;width:117pt;height:37.55pt;z-index:251658240;mso-width-relative:margin;mso-height-relative:margin" coordsize="16567,4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7" o:spid="_x0000_s1027" type="#_x0000_t75" style="position:absolute;left:10001;width:6566;height:4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">
                      <v:imagedata r:id="rId3" o:title=""/>
                    </v:shape>
                    <v:shape id="Picture 6" o:spid="_x0000_s1028" type="#_x0000_t75" style="position:absolute;top:95;width:9232;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">
                      <v:imagedata r:id="rId4" o:title=""/>
                    </v:shape>
                  </v:group>
                </w:pict>
              </mc:Fallback>
            </mc:AlternateContent>
          </w:r>
        </w:p>
      </w:tc>
      <w:tc>
        <w:tcPr>
          <w:tcW w:w="4991" w:type="dxa"/>
          <w:vAlign w:val="center"/>
        </w:tcPr>
        <w:p w14:paraId="48B31C6D" w14:textId="61FB8A39" w:rsidR="00BB0912" w:rsidRPr="005B4746" w:rsidRDefault="005B4746" w:rsidP="005B4746">
          <w:pPr>
            <w:jc w:val="center"/>
            <w:rPr>
              <w:rFonts w:ascii="Arial" w:eastAsia="Calibri" w:hAnsi="Arial" w:cs="Arial"/>
              <w:b/>
              <w:bCs/>
              <w:lang w:val="en-GB"/>
            </w:rPr>
          </w:pPr>
          <w:r w:rsidRPr="005B4746">
            <w:rPr>
              <w:rFonts w:ascii="Arial" w:eastAsia="Calibri" w:hAnsi="Arial" w:cs="Arial"/>
              <w:b/>
              <w:bCs/>
              <w:lang w:val="en-GB"/>
            </w:rPr>
            <w:t>PROIECTARE REZERVOR PENTRU APA P.S.I. – RAMPA INCARCARE TITEI BILED</w:t>
          </w:r>
        </w:p>
      </w:tc>
      <w:tc>
        <w:tcPr>
          <w:tcW w:w="2976" w:type="dxa"/>
          <w:vAlign w:val="center"/>
        </w:tcPr>
        <w:p w14:paraId="1A564EA0" w14:textId="2CB21F7D" w:rsidR="00BB0912" w:rsidRPr="00AF1C2E" w:rsidRDefault="00BB0912" w:rsidP="00493204">
          <w:pPr>
            <w:pStyle w:val="Header"/>
            <w:ind w:left="33"/>
            <w:jc w:val="center"/>
            <w:rPr>
              <w:rFonts w:ascii="Arial" w:hAnsi="Arial" w:cs="Arial"/>
              <w:b/>
              <w:sz w:val="16"/>
              <w:szCs w:val="16"/>
              <w:lang w:val="en-GB"/>
            </w:rPr>
          </w:pPr>
          <w:r w:rsidRPr="006936DD">
            <w:rPr>
              <w:noProof/>
            </w:rPr>
            <w:drawing>
              <wp:inline distT="0" distB="0" distL="0" distR="0" wp14:anchorId="486EB76E" wp14:editId="5A7FD991">
                <wp:extent cx="1381125" cy="533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533400"/>
                        </a:xfrm>
                        <a:prstGeom prst="rect">
                          <a:avLst/>
                        </a:prstGeom>
                        <a:noFill/>
                        <a:ln>
                          <a:noFill/>
                        </a:ln>
                      </pic:spPr>
                    </pic:pic>
                  </a:graphicData>
                </a:graphic>
              </wp:inline>
            </w:drawing>
          </w:r>
        </w:p>
      </w:tc>
    </w:tr>
    <w:bookmarkEnd w:id="44"/>
  </w:tbl>
  <w:p w14:paraId="04AB4C83" w14:textId="77777777" w:rsidR="00BB0912" w:rsidRDefault="00BB09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BF0A7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0"/>
    <w:lvl w:ilvl="0">
      <w:start w:val="1"/>
      <w:numFmt w:val="lowerLetter"/>
      <w:pStyle w:val="a"/>
      <w:lvlText w:val="%1."/>
      <w:lvlJc w:val="left"/>
      <w:pPr>
        <w:tabs>
          <w:tab w:val="num" w:pos="984"/>
        </w:tabs>
        <w:ind w:left="720"/>
      </w:pPr>
      <w:rPr>
        <w:rFonts w:ascii="Times New Roman" w:hAnsi="Times New Roman"/>
        <w:sz w:val="24"/>
      </w:rPr>
    </w:lvl>
  </w:abstractNum>
  <w:abstractNum w:abstractNumId="2" w15:restartNumberingAfterBreak="0">
    <w:nsid w:val="07C23C7C"/>
    <w:multiLevelType w:val="hybridMultilevel"/>
    <w:tmpl w:val="9AA8C6A2"/>
    <w:lvl w:ilvl="0" w:tplc="837A631C">
      <w:start w:val="4"/>
      <w:numFmt w:val="bullet"/>
      <w:lvlText w:val="-"/>
      <w:lvlJc w:val="left"/>
      <w:pPr>
        <w:ind w:left="1211" w:hanging="360"/>
      </w:pPr>
      <w:rPr>
        <w:rFonts w:ascii="Arial" w:eastAsiaTheme="minorHAnsi"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 w15:restartNumberingAfterBreak="0">
    <w:nsid w:val="26106548"/>
    <w:multiLevelType w:val="hybridMultilevel"/>
    <w:tmpl w:val="0CB03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9D40BFB"/>
    <w:multiLevelType w:val="multilevel"/>
    <w:tmpl w:val="D8A0F51A"/>
    <w:lvl w:ilvl="0">
      <w:start w:val="1"/>
      <w:numFmt w:val="decimal"/>
      <w:pStyle w:val="Sti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F146ED8"/>
    <w:multiLevelType w:val="multilevel"/>
    <w:tmpl w:val="7F987CF0"/>
    <w:lvl w:ilvl="0">
      <w:start w:val="1"/>
      <w:numFmt w:val="decimal"/>
      <w:pStyle w:val="Heading1"/>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Heading2"/>
      <w:lvlText w:val="%1.%2."/>
      <w:lvlJc w:val="left"/>
      <w:pPr>
        <w:ind w:left="792" w:hanging="432"/>
      </w:pPr>
    </w:lvl>
    <w:lvl w:ilvl="2">
      <w:start w:val="1"/>
      <w:numFmt w:val="decimal"/>
      <w:pStyle w:val="Heading3"/>
      <w:lvlText w:val="%1.%2.%3."/>
      <w:lvlJc w:val="left"/>
      <w:pPr>
        <w:ind w:left="31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AEE0393"/>
    <w:multiLevelType w:val="hybridMultilevel"/>
    <w:tmpl w:val="B9462BC0"/>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294198">
    <w:abstractNumId w:val="5"/>
  </w:num>
  <w:num w:numId="2" w16cid:durableId="110058707">
    <w:abstractNumId w:val="1"/>
    <w:lvlOverride w:ilvl="0">
      <w:startOverride w:val="1"/>
      <w:lvl w:ilvl="0">
        <w:start w:val="1"/>
        <w:numFmt w:val="decimal"/>
        <w:pStyle w:val="a"/>
        <w:lvlText w:val="%1."/>
        <w:lvlJc w:val="left"/>
      </w:lvl>
    </w:lvlOverride>
  </w:num>
  <w:num w:numId="3" w16cid:durableId="2095861022">
    <w:abstractNumId w:val="4"/>
  </w:num>
  <w:num w:numId="4" w16cid:durableId="2112122251">
    <w:abstractNumId w:val="0"/>
  </w:num>
  <w:num w:numId="5" w16cid:durableId="546645365">
    <w:abstractNumId w:val="3"/>
  </w:num>
  <w:num w:numId="6" w16cid:durableId="690301390">
    <w:abstractNumId w:val="2"/>
  </w:num>
  <w:num w:numId="7" w16cid:durableId="28508830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9B8"/>
    <w:rsid w:val="00000C95"/>
    <w:rsid w:val="00003E8A"/>
    <w:rsid w:val="00003F6E"/>
    <w:rsid w:val="00004DD4"/>
    <w:rsid w:val="00010AE8"/>
    <w:rsid w:val="000161FF"/>
    <w:rsid w:val="0002182D"/>
    <w:rsid w:val="00022CF5"/>
    <w:rsid w:val="0003650C"/>
    <w:rsid w:val="000375AD"/>
    <w:rsid w:val="0005072E"/>
    <w:rsid w:val="00055D5C"/>
    <w:rsid w:val="00060C84"/>
    <w:rsid w:val="00061977"/>
    <w:rsid w:val="00062051"/>
    <w:rsid w:val="0006283E"/>
    <w:rsid w:val="000639CF"/>
    <w:rsid w:val="00063C49"/>
    <w:rsid w:val="00064292"/>
    <w:rsid w:val="000731A5"/>
    <w:rsid w:val="00073CB7"/>
    <w:rsid w:val="000747F5"/>
    <w:rsid w:val="00074DEE"/>
    <w:rsid w:val="000800B4"/>
    <w:rsid w:val="000801CE"/>
    <w:rsid w:val="00081DF4"/>
    <w:rsid w:val="0008564D"/>
    <w:rsid w:val="00093615"/>
    <w:rsid w:val="000A3EFF"/>
    <w:rsid w:val="000A4921"/>
    <w:rsid w:val="000A4B32"/>
    <w:rsid w:val="000A5827"/>
    <w:rsid w:val="000A7EC1"/>
    <w:rsid w:val="000B096A"/>
    <w:rsid w:val="000B2A7F"/>
    <w:rsid w:val="000B324C"/>
    <w:rsid w:val="000B36C0"/>
    <w:rsid w:val="000B49F3"/>
    <w:rsid w:val="000B56FE"/>
    <w:rsid w:val="000C0A57"/>
    <w:rsid w:val="000C0F0D"/>
    <w:rsid w:val="000C40C1"/>
    <w:rsid w:val="000C492A"/>
    <w:rsid w:val="000C79EF"/>
    <w:rsid w:val="000D372C"/>
    <w:rsid w:val="000D5E41"/>
    <w:rsid w:val="000D69EA"/>
    <w:rsid w:val="000D747B"/>
    <w:rsid w:val="000D753A"/>
    <w:rsid w:val="000E017C"/>
    <w:rsid w:val="000E10D4"/>
    <w:rsid w:val="000E3F1E"/>
    <w:rsid w:val="000E5476"/>
    <w:rsid w:val="000E7018"/>
    <w:rsid w:val="000F12DB"/>
    <w:rsid w:val="000F3EDF"/>
    <w:rsid w:val="000F4B00"/>
    <w:rsid w:val="000F4B7A"/>
    <w:rsid w:val="000F6CF0"/>
    <w:rsid w:val="00100D2C"/>
    <w:rsid w:val="00112397"/>
    <w:rsid w:val="00112B34"/>
    <w:rsid w:val="00113530"/>
    <w:rsid w:val="00122EE8"/>
    <w:rsid w:val="001239D6"/>
    <w:rsid w:val="00124CD2"/>
    <w:rsid w:val="00126C54"/>
    <w:rsid w:val="00130BC1"/>
    <w:rsid w:val="00131EC7"/>
    <w:rsid w:val="001337EC"/>
    <w:rsid w:val="00140E3F"/>
    <w:rsid w:val="00140F65"/>
    <w:rsid w:val="00146BC2"/>
    <w:rsid w:val="00146C12"/>
    <w:rsid w:val="00152035"/>
    <w:rsid w:val="0015221F"/>
    <w:rsid w:val="001523B3"/>
    <w:rsid w:val="001561C1"/>
    <w:rsid w:val="00166BC4"/>
    <w:rsid w:val="0017350D"/>
    <w:rsid w:val="00175F33"/>
    <w:rsid w:val="00177A57"/>
    <w:rsid w:val="00181708"/>
    <w:rsid w:val="00182B20"/>
    <w:rsid w:val="00187B7C"/>
    <w:rsid w:val="0019165C"/>
    <w:rsid w:val="0019186E"/>
    <w:rsid w:val="00192370"/>
    <w:rsid w:val="001A37F9"/>
    <w:rsid w:val="001A7A58"/>
    <w:rsid w:val="001B03C1"/>
    <w:rsid w:val="001B20BB"/>
    <w:rsid w:val="001D039A"/>
    <w:rsid w:val="001D4C18"/>
    <w:rsid w:val="001E2BAC"/>
    <w:rsid w:val="001E6FC0"/>
    <w:rsid w:val="001F50DC"/>
    <w:rsid w:val="001F54EB"/>
    <w:rsid w:val="00202AA3"/>
    <w:rsid w:val="00203209"/>
    <w:rsid w:val="00205054"/>
    <w:rsid w:val="00205C92"/>
    <w:rsid w:val="0021321D"/>
    <w:rsid w:val="00213693"/>
    <w:rsid w:val="0021482D"/>
    <w:rsid w:val="002207E2"/>
    <w:rsid w:val="00222992"/>
    <w:rsid w:val="00225DBF"/>
    <w:rsid w:val="002274A2"/>
    <w:rsid w:val="00231102"/>
    <w:rsid w:val="002319B8"/>
    <w:rsid w:val="00232458"/>
    <w:rsid w:val="0023731F"/>
    <w:rsid w:val="002430F3"/>
    <w:rsid w:val="0025265B"/>
    <w:rsid w:val="00253922"/>
    <w:rsid w:val="0025638B"/>
    <w:rsid w:val="00256914"/>
    <w:rsid w:val="00256A18"/>
    <w:rsid w:val="00263DA1"/>
    <w:rsid w:val="00264C40"/>
    <w:rsid w:val="002728B4"/>
    <w:rsid w:val="0028789D"/>
    <w:rsid w:val="00292464"/>
    <w:rsid w:val="00296225"/>
    <w:rsid w:val="002A2FB3"/>
    <w:rsid w:val="002A4095"/>
    <w:rsid w:val="002B0A68"/>
    <w:rsid w:val="002B4E67"/>
    <w:rsid w:val="002B5154"/>
    <w:rsid w:val="002C08F8"/>
    <w:rsid w:val="002C2BE0"/>
    <w:rsid w:val="002D6903"/>
    <w:rsid w:val="002D6DAF"/>
    <w:rsid w:val="002E0813"/>
    <w:rsid w:val="002E47BC"/>
    <w:rsid w:val="002E68EC"/>
    <w:rsid w:val="002F2BD1"/>
    <w:rsid w:val="002F2E89"/>
    <w:rsid w:val="002F5794"/>
    <w:rsid w:val="003015BA"/>
    <w:rsid w:val="00301A3D"/>
    <w:rsid w:val="00301EA4"/>
    <w:rsid w:val="0030239F"/>
    <w:rsid w:val="003065F8"/>
    <w:rsid w:val="00314496"/>
    <w:rsid w:val="00316DFC"/>
    <w:rsid w:val="00325053"/>
    <w:rsid w:val="003305D0"/>
    <w:rsid w:val="003316ED"/>
    <w:rsid w:val="0033478D"/>
    <w:rsid w:val="00335C4C"/>
    <w:rsid w:val="00337001"/>
    <w:rsid w:val="00337906"/>
    <w:rsid w:val="00340611"/>
    <w:rsid w:val="00341637"/>
    <w:rsid w:val="00345645"/>
    <w:rsid w:val="00345ECA"/>
    <w:rsid w:val="003463DD"/>
    <w:rsid w:val="00361138"/>
    <w:rsid w:val="00362FBC"/>
    <w:rsid w:val="00364AC6"/>
    <w:rsid w:val="0037212A"/>
    <w:rsid w:val="00374685"/>
    <w:rsid w:val="00374888"/>
    <w:rsid w:val="00375730"/>
    <w:rsid w:val="00377D38"/>
    <w:rsid w:val="0038618A"/>
    <w:rsid w:val="003904A6"/>
    <w:rsid w:val="003936D7"/>
    <w:rsid w:val="003973A1"/>
    <w:rsid w:val="003A075C"/>
    <w:rsid w:val="003A2060"/>
    <w:rsid w:val="003C4EB3"/>
    <w:rsid w:val="003C5A69"/>
    <w:rsid w:val="003C72DB"/>
    <w:rsid w:val="003D2B8D"/>
    <w:rsid w:val="003D6011"/>
    <w:rsid w:val="003E2A5C"/>
    <w:rsid w:val="003E4449"/>
    <w:rsid w:val="003E4894"/>
    <w:rsid w:val="003E5B88"/>
    <w:rsid w:val="003E7682"/>
    <w:rsid w:val="003F1D9D"/>
    <w:rsid w:val="003F2DC0"/>
    <w:rsid w:val="003F6677"/>
    <w:rsid w:val="003F7A6C"/>
    <w:rsid w:val="0040041F"/>
    <w:rsid w:val="00407DBE"/>
    <w:rsid w:val="00410914"/>
    <w:rsid w:val="0041317C"/>
    <w:rsid w:val="00413924"/>
    <w:rsid w:val="0041589B"/>
    <w:rsid w:val="0041675C"/>
    <w:rsid w:val="00421097"/>
    <w:rsid w:val="00422C55"/>
    <w:rsid w:val="00427D8F"/>
    <w:rsid w:val="00430C06"/>
    <w:rsid w:val="00431611"/>
    <w:rsid w:val="00431DD0"/>
    <w:rsid w:val="00432268"/>
    <w:rsid w:val="00434EB7"/>
    <w:rsid w:val="00435AD5"/>
    <w:rsid w:val="00436E85"/>
    <w:rsid w:val="00443C4E"/>
    <w:rsid w:val="00443E22"/>
    <w:rsid w:val="00446224"/>
    <w:rsid w:val="00452E9F"/>
    <w:rsid w:val="00453D91"/>
    <w:rsid w:val="00454DD3"/>
    <w:rsid w:val="004576C2"/>
    <w:rsid w:val="00461A54"/>
    <w:rsid w:val="00462AE6"/>
    <w:rsid w:val="00470A18"/>
    <w:rsid w:val="004718B4"/>
    <w:rsid w:val="004734A1"/>
    <w:rsid w:val="004768B1"/>
    <w:rsid w:val="00481E60"/>
    <w:rsid w:val="00487A56"/>
    <w:rsid w:val="00493204"/>
    <w:rsid w:val="00495349"/>
    <w:rsid w:val="004A1173"/>
    <w:rsid w:val="004A6BC1"/>
    <w:rsid w:val="004B26A8"/>
    <w:rsid w:val="004B35CB"/>
    <w:rsid w:val="004C2157"/>
    <w:rsid w:val="004C6CD2"/>
    <w:rsid w:val="004C7EC5"/>
    <w:rsid w:val="004D1CC1"/>
    <w:rsid w:val="004D3362"/>
    <w:rsid w:val="004D4AD6"/>
    <w:rsid w:val="004E0658"/>
    <w:rsid w:val="004E4196"/>
    <w:rsid w:val="004F19A5"/>
    <w:rsid w:val="004F2E85"/>
    <w:rsid w:val="004F78C5"/>
    <w:rsid w:val="005009E5"/>
    <w:rsid w:val="00500F54"/>
    <w:rsid w:val="005047B5"/>
    <w:rsid w:val="00506453"/>
    <w:rsid w:val="005077E5"/>
    <w:rsid w:val="00510376"/>
    <w:rsid w:val="00521822"/>
    <w:rsid w:val="00522207"/>
    <w:rsid w:val="00522378"/>
    <w:rsid w:val="00523AD1"/>
    <w:rsid w:val="00527A9F"/>
    <w:rsid w:val="005316B3"/>
    <w:rsid w:val="005354F9"/>
    <w:rsid w:val="00540368"/>
    <w:rsid w:val="005412CC"/>
    <w:rsid w:val="00546616"/>
    <w:rsid w:val="00547373"/>
    <w:rsid w:val="0054737C"/>
    <w:rsid w:val="00554485"/>
    <w:rsid w:val="00563B13"/>
    <w:rsid w:val="00564458"/>
    <w:rsid w:val="00564B12"/>
    <w:rsid w:val="005667F2"/>
    <w:rsid w:val="00570EC0"/>
    <w:rsid w:val="0057104F"/>
    <w:rsid w:val="00572210"/>
    <w:rsid w:val="00573EF3"/>
    <w:rsid w:val="00574690"/>
    <w:rsid w:val="00574A4A"/>
    <w:rsid w:val="00574AD7"/>
    <w:rsid w:val="00584598"/>
    <w:rsid w:val="00584FDA"/>
    <w:rsid w:val="00585A8F"/>
    <w:rsid w:val="00586341"/>
    <w:rsid w:val="00586C5B"/>
    <w:rsid w:val="00587D7A"/>
    <w:rsid w:val="005917F8"/>
    <w:rsid w:val="005943EB"/>
    <w:rsid w:val="00594755"/>
    <w:rsid w:val="00597C78"/>
    <w:rsid w:val="005A3B23"/>
    <w:rsid w:val="005A4E0C"/>
    <w:rsid w:val="005A52BA"/>
    <w:rsid w:val="005B0269"/>
    <w:rsid w:val="005B052E"/>
    <w:rsid w:val="005B4746"/>
    <w:rsid w:val="005B6BA5"/>
    <w:rsid w:val="005B6F50"/>
    <w:rsid w:val="005C0B52"/>
    <w:rsid w:val="005C0C4B"/>
    <w:rsid w:val="005C4DEC"/>
    <w:rsid w:val="005D0E51"/>
    <w:rsid w:val="005E16D0"/>
    <w:rsid w:val="005E21DF"/>
    <w:rsid w:val="005E5120"/>
    <w:rsid w:val="005F1B54"/>
    <w:rsid w:val="005F2D62"/>
    <w:rsid w:val="005F3D0F"/>
    <w:rsid w:val="005F7862"/>
    <w:rsid w:val="00613CB8"/>
    <w:rsid w:val="00616447"/>
    <w:rsid w:val="00622BE4"/>
    <w:rsid w:val="00623678"/>
    <w:rsid w:val="0062774E"/>
    <w:rsid w:val="00627C67"/>
    <w:rsid w:val="00631395"/>
    <w:rsid w:val="00632B3B"/>
    <w:rsid w:val="00635851"/>
    <w:rsid w:val="006358C7"/>
    <w:rsid w:val="006402F8"/>
    <w:rsid w:val="00641597"/>
    <w:rsid w:val="00642A84"/>
    <w:rsid w:val="006542EE"/>
    <w:rsid w:val="00661E6B"/>
    <w:rsid w:val="00662BC9"/>
    <w:rsid w:val="00662F36"/>
    <w:rsid w:val="006735BF"/>
    <w:rsid w:val="00681035"/>
    <w:rsid w:val="006814F8"/>
    <w:rsid w:val="00682495"/>
    <w:rsid w:val="00682B78"/>
    <w:rsid w:val="00682EB0"/>
    <w:rsid w:val="0068512C"/>
    <w:rsid w:val="00685ACD"/>
    <w:rsid w:val="0068654A"/>
    <w:rsid w:val="00686CB0"/>
    <w:rsid w:val="00690E7F"/>
    <w:rsid w:val="00695118"/>
    <w:rsid w:val="006A2588"/>
    <w:rsid w:val="006A262E"/>
    <w:rsid w:val="006B162E"/>
    <w:rsid w:val="006C138E"/>
    <w:rsid w:val="006C27FE"/>
    <w:rsid w:val="006C4CD8"/>
    <w:rsid w:val="006D15C1"/>
    <w:rsid w:val="006D7741"/>
    <w:rsid w:val="006E7136"/>
    <w:rsid w:val="006F33E6"/>
    <w:rsid w:val="006F53FC"/>
    <w:rsid w:val="0070244A"/>
    <w:rsid w:val="00702D81"/>
    <w:rsid w:val="007057D2"/>
    <w:rsid w:val="00711E5A"/>
    <w:rsid w:val="0071311C"/>
    <w:rsid w:val="00713A55"/>
    <w:rsid w:val="007146CB"/>
    <w:rsid w:val="00717DA6"/>
    <w:rsid w:val="007218A2"/>
    <w:rsid w:val="00723715"/>
    <w:rsid w:val="007263E4"/>
    <w:rsid w:val="00727002"/>
    <w:rsid w:val="007322E9"/>
    <w:rsid w:val="0074045F"/>
    <w:rsid w:val="0074047C"/>
    <w:rsid w:val="0075482A"/>
    <w:rsid w:val="007602D0"/>
    <w:rsid w:val="00766CB1"/>
    <w:rsid w:val="00766D27"/>
    <w:rsid w:val="00776D00"/>
    <w:rsid w:val="00784827"/>
    <w:rsid w:val="007913FB"/>
    <w:rsid w:val="00795985"/>
    <w:rsid w:val="00797E52"/>
    <w:rsid w:val="00797FED"/>
    <w:rsid w:val="007A34DB"/>
    <w:rsid w:val="007A6206"/>
    <w:rsid w:val="007A776D"/>
    <w:rsid w:val="007B0177"/>
    <w:rsid w:val="007B13AD"/>
    <w:rsid w:val="007B1E42"/>
    <w:rsid w:val="007B3C2F"/>
    <w:rsid w:val="007B5C46"/>
    <w:rsid w:val="007B6A92"/>
    <w:rsid w:val="007D46CD"/>
    <w:rsid w:val="007E05C2"/>
    <w:rsid w:val="007E1587"/>
    <w:rsid w:val="007E4AAE"/>
    <w:rsid w:val="007F28BF"/>
    <w:rsid w:val="007F3935"/>
    <w:rsid w:val="007F415A"/>
    <w:rsid w:val="007F569E"/>
    <w:rsid w:val="007F582C"/>
    <w:rsid w:val="007F642F"/>
    <w:rsid w:val="008044D3"/>
    <w:rsid w:val="00810BE8"/>
    <w:rsid w:val="0081101B"/>
    <w:rsid w:val="00814810"/>
    <w:rsid w:val="00822904"/>
    <w:rsid w:val="00824281"/>
    <w:rsid w:val="00826938"/>
    <w:rsid w:val="00837EC2"/>
    <w:rsid w:val="00840BFD"/>
    <w:rsid w:val="00841586"/>
    <w:rsid w:val="00847423"/>
    <w:rsid w:val="00851F9E"/>
    <w:rsid w:val="00852418"/>
    <w:rsid w:val="00867D39"/>
    <w:rsid w:val="008707B2"/>
    <w:rsid w:val="008733FB"/>
    <w:rsid w:val="00874120"/>
    <w:rsid w:val="008748B8"/>
    <w:rsid w:val="00877A36"/>
    <w:rsid w:val="008822FA"/>
    <w:rsid w:val="00890D12"/>
    <w:rsid w:val="0089616A"/>
    <w:rsid w:val="008979A5"/>
    <w:rsid w:val="008A2BE2"/>
    <w:rsid w:val="008A599C"/>
    <w:rsid w:val="008A5DEC"/>
    <w:rsid w:val="008A697F"/>
    <w:rsid w:val="008B017A"/>
    <w:rsid w:val="008B103B"/>
    <w:rsid w:val="008B1947"/>
    <w:rsid w:val="008B1D67"/>
    <w:rsid w:val="008B33D1"/>
    <w:rsid w:val="008B4281"/>
    <w:rsid w:val="008C1C90"/>
    <w:rsid w:val="008C5DDE"/>
    <w:rsid w:val="008C6CCC"/>
    <w:rsid w:val="008D09D0"/>
    <w:rsid w:val="008D0D71"/>
    <w:rsid w:val="008D14CA"/>
    <w:rsid w:val="008E12C8"/>
    <w:rsid w:val="008E16CC"/>
    <w:rsid w:val="008E6C4B"/>
    <w:rsid w:val="008F025B"/>
    <w:rsid w:val="008F135E"/>
    <w:rsid w:val="009014CC"/>
    <w:rsid w:val="00911627"/>
    <w:rsid w:val="00912312"/>
    <w:rsid w:val="009139C6"/>
    <w:rsid w:val="00917BF6"/>
    <w:rsid w:val="00921990"/>
    <w:rsid w:val="00923C7F"/>
    <w:rsid w:val="0092582D"/>
    <w:rsid w:val="00927951"/>
    <w:rsid w:val="00927BE7"/>
    <w:rsid w:val="00932CD3"/>
    <w:rsid w:val="00934704"/>
    <w:rsid w:val="009405C5"/>
    <w:rsid w:val="00941858"/>
    <w:rsid w:val="009469F7"/>
    <w:rsid w:val="009501D3"/>
    <w:rsid w:val="009563C6"/>
    <w:rsid w:val="00957A4D"/>
    <w:rsid w:val="00957D25"/>
    <w:rsid w:val="00961AD1"/>
    <w:rsid w:val="009648E9"/>
    <w:rsid w:val="009662C8"/>
    <w:rsid w:val="00975AA0"/>
    <w:rsid w:val="009809B8"/>
    <w:rsid w:val="00987883"/>
    <w:rsid w:val="00987D1E"/>
    <w:rsid w:val="009962F6"/>
    <w:rsid w:val="009A182F"/>
    <w:rsid w:val="009A4551"/>
    <w:rsid w:val="009B3683"/>
    <w:rsid w:val="009B66FF"/>
    <w:rsid w:val="009B67B6"/>
    <w:rsid w:val="009C156F"/>
    <w:rsid w:val="009C1575"/>
    <w:rsid w:val="009C1D90"/>
    <w:rsid w:val="009C676B"/>
    <w:rsid w:val="009D2835"/>
    <w:rsid w:val="009D5C2F"/>
    <w:rsid w:val="009E24BE"/>
    <w:rsid w:val="009E281C"/>
    <w:rsid w:val="009E3C6B"/>
    <w:rsid w:val="009E7430"/>
    <w:rsid w:val="009F0F4E"/>
    <w:rsid w:val="009F1D8A"/>
    <w:rsid w:val="009F346D"/>
    <w:rsid w:val="009F5B68"/>
    <w:rsid w:val="00A10D37"/>
    <w:rsid w:val="00A137CB"/>
    <w:rsid w:val="00A22345"/>
    <w:rsid w:val="00A23FD7"/>
    <w:rsid w:val="00A24088"/>
    <w:rsid w:val="00A25214"/>
    <w:rsid w:val="00A2639A"/>
    <w:rsid w:val="00A27B56"/>
    <w:rsid w:val="00A32DE2"/>
    <w:rsid w:val="00A35818"/>
    <w:rsid w:val="00A37ACD"/>
    <w:rsid w:val="00A40657"/>
    <w:rsid w:val="00A40827"/>
    <w:rsid w:val="00A427E1"/>
    <w:rsid w:val="00A42E59"/>
    <w:rsid w:val="00A43CA2"/>
    <w:rsid w:val="00A44B7D"/>
    <w:rsid w:val="00A452EF"/>
    <w:rsid w:val="00A46A24"/>
    <w:rsid w:val="00A4776D"/>
    <w:rsid w:val="00A50A0D"/>
    <w:rsid w:val="00A52C47"/>
    <w:rsid w:val="00A615AC"/>
    <w:rsid w:val="00A62B22"/>
    <w:rsid w:val="00A6321C"/>
    <w:rsid w:val="00A652E3"/>
    <w:rsid w:val="00A739EB"/>
    <w:rsid w:val="00A74446"/>
    <w:rsid w:val="00A74A37"/>
    <w:rsid w:val="00A81915"/>
    <w:rsid w:val="00A81AF5"/>
    <w:rsid w:val="00A848F5"/>
    <w:rsid w:val="00A902A5"/>
    <w:rsid w:val="00A96342"/>
    <w:rsid w:val="00AA6163"/>
    <w:rsid w:val="00AA6F0A"/>
    <w:rsid w:val="00AB7067"/>
    <w:rsid w:val="00AB799F"/>
    <w:rsid w:val="00AC3AEC"/>
    <w:rsid w:val="00AC3DF1"/>
    <w:rsid w:val="00AC5998"/>
    <w:rsid w:val="00AC60D9"/>
    <w:rsid w:val="00AC7B54"/>
    <w:rsid w:val="00AD0589"/>
    <w:rsid w:val="00AD07F7"/>
    <w:rsid w:val="00AD4550"/>
    <w:rsid w:val="00AD627E"/>
    <w:rsid w:val="00AE0B4E"/>
    <w:rsid w:val="00AE3F3A"/>
    <w:rsid w:val="00AE449F"/>
    <w:rsid w:val="00AE6AC9"/>
    <w:rsid w:val="00B021C5"/>
    <w:rsid w:val="00B14401"/>
    <w:rsid w:val="00B14C2F"/>
    <w:rsid w:val="00B17E34"/>
    <w:rsid w:val="00B40AA8"/>
    <w:rsid w:val="00B41506"/>
    <w:rsid w:val="00B42505"/>
    <w:rsid w:val="00B47FED"/>
    <w:rsid w:val="00B51D25"/>
    <w:rsid w:val="00B5209C"/>
    <w:rsid w:val="00B541B5"/>
    <w:rsid w:val="00B57B6D"/>
    <w:rsid w:val="00B6042F"/>
    <w:rsid w:val="00B610B1"/>
    <w:rsid w:val="00B6225F"/>
    <w:rsid w:val="00B83AC9"/>
    <w:rsid w:val="00B85D3D"/>
    <w:rsid w:val="00B97510"/>
    <w:rsid w:val="00BA014C"/>
    <w:rsid w:val="00BA1B84"/>
    <w:rsid w:val="00BB0912"/>
    <w:rsid w:val="00BB0E7D"/>
    <w:rsid w:val="00BB3B67"/>
    <w:rsid w:val="00BC0722"/>
    <w:rsid w:val="00BE040B"/>
    <w:rsid w:val="00BE1D13"/>
    <w:rsid w:val="00BE5F98"/>
    <w:rsid w:val="00BF312F"/>
    <w:rsid w:val="00BF5D5D"/>
    <w:rsid w:val="00BF6E06"/>
    <w:rsid w:val="00BF78CD"/>
    <w:rsid w:val="00C1029B"/>
    <w:rsid w:val="00C11420"/>
    <w:rsid w:val="00C11F0B"/>
    <w:rsid w:val="00C12D97"/>
    <w:rsid w:val="00C132AD"/>
    <w:rsid w:val="00C16038"/>
    <w:rsid w:val="00C259B3"/>
    <w:rsid w:val="00C2672A"/>
    <w:rsid w:val="00C30642"/>
    <w:rsid w:val="00C30775"/>
    <w:rsid w:val="00C32250"/>
    <w:rsid w:val="00C35499"/>
    <w:rsid w:val="00C436AE"/>
    <w:rsid w:val="00C4461D"/>
    <w:rsid w:val="00C47A0F"/>
    <w:rsid w:val="00C50248"/>
    <w:rsid w:val="00C61A8E"/>
    <w:rsid w:val="00C63CB2"/>
    <w:rsid w:val="00C6469A"/>
    <w:rsid w:val="00C66C74"/>
    <w:rsid w:val="00C73FCF"/>
    <w:rsid w:val="00C87A58"/>
    <w:rsid w:val="00C9768C"/>
    <w:rsid w:val="00CA0F2C"/>
    <w:rsid w:val="00CA42B5"/>
    <w:rsid w:val="00CB0907"/>
    <w:rsid w:val="00CB5092"/>
    <w:rsid w:val="00CC3B43"/>
    <w:rsid w:val="00CC591A"/>
    <w:rsid w:val="00CD627A"/>
    <w:rsid w:val="00CE2D65"/>
    <w:rsid w:val="00CE4D06"/>
    <w:rsid w:val="00CE4F16"/>
    <w:rsid w:val="00CF05FF"/>
    <w:rsid w:val="00CF06FE"/>
    <w:rsid w:val="00CF2479"/>
    <w:rsid w:val="00D05A8A"/>
    <w:rsid w:val="00D13B36"/>
    <w:rsid w:val="00D2326F"/>
    <w:rsid w:val="00D334EF"/>
    <w:rsid w:val="00D339C9"/>
    <w:rsid w:val="00D33F69"/>
    <w:rsid w:val="00D350B5"/>
    <w:rsid w:val="00D4213A"/>
    <w:rsid w:val="00D4574C"/>
    <w:rsid w:val="00D45B14"/>
    <w:rsid w:val="00D45E6E"/>
    <w:rsid w:val="00D518D2"/>
    <w:rsid w:val="00D52D6B"/>
    <w:rsid w:val="00D55776"/>
    <w:rsid w:val="00D57E0D"/>
    <w:rsid w:val="00D650CB"/>
    <w:rsid w:val="00D703F7"/>
    <w:rsid w:val="00D707BB"/>
    <w:rsid w:val="00D71B90"/>
    <w:rsid w:val="00D73F28"/>
    <w:rsid w:val="00D746DB"/>
    <w:rsid w:val="00D75B5F"/>
    <w:rsid w:val="00D81273"/>
    <w:rsid w:val="00D82F9B"/>
    <w:rsid w:val="00D86920"/>
    <w:rsid w:val="00D94FCE"/>
    <w:rsid w:val="00D950B0"/>
    <w:rsid w:val="00DA04F4"/>
    <w:rsid w:val="00DA15EE"/>
    <w:rsid w:val="00DA3F11"/>
    <w:rsid w:val="00DA538E"/>
    <w:rsid w:val="00DA5707"/>
    <w:rsid w:val="00DA6393"/>
    <w:rsid w:val="00DA73DA"/>
    <w:rsid w:val="00DA7874"/>
    <w:rsid w:val="00DA7A38"/>
    <w:rsid w:val="00DB43C9"/>
    <w:rsid w:val="00DB4629"/>
    <w:rsid w:val="00DB669A"/>
    <w:rsid w:val="00DB7535"/>
    <w:rsid w:val="00DC495A"/>
    <w:rsid w:val="00DC584B"/>
    <w:rsid w:val="00DD31A9"/>
    <w:rsid w:val="00DE43B2"/>
    <w:rsid w:val="00DE4FC3"/>
    <w:rsid w:val="00DF1A40"/>
    <w:rsid w:val="00DF29E0"/>
    <w:rsid w:val="00DF55E5"/>
    <w:rsid w:val="00E01575"/>
    <w:rsid w:val="00E0171F"/>
    <w:rsid w:val="00E02B5D"/>
    <w:rsid w:val="00E05E66"/>
    <w:rsid w:val="00E10A03"/>
    <w:rsid w:val="00E10B2B"/>
    <w:rsid w:val="00E116B2"/>
    <w:rsid w:val="00E14C61"/>
    <w:rsid w:val="00E1525C"/>
    <w:rsid w:val="00E16405"/>
    <w:rsid w:val="00E258AD"/>
    <w:rsid w:val="00E2696A"/>
    <w:rsid w:val="00E26AA2"/>
    <w:rsid w:val="00E34CC5"/>
    <w:rsid w:val="00E37789"/>
    <w:rsid w:val="00E42885"/>
    <w:rsid w:val="00E45BA6"/>
    <w:rsid w:val="00E46672"/>
    <w:rsid w:val="00E548EE"/>
    <w:rsid w:val="00E54CC9"/>
    <w:rsid w:val="00E57492"/>
    <w:rsid w:val="00E6072A"/>
    <w:rsid w:val="00E641F1"/>
    <w:rsid w:val="00E73341"/>
    <w:rsid w:val="00E745F2"/>
    <w:rsid w:val="00E7574E"/>
    <w:rsid w:val="00E75E54"/>
    <w:rsid w:val="00E76EB9"/>
    <w:rsid w:val="00E80ED9"/>
    <w:rsid w:val="00E82996"/>
    <w:rsid w:val="00E849C7"/>
    <w:rsid w:val="00E85ED8"/>
    <w:rsid w:val="00E86926"/>
    <w:rsid w:val="00E87DA3"/>
    <w:rsid w:val="00E9126A"/>
    <w:rsid w:val="00E91CFE"/>
    <w:rsid w:val="00E92344"/>
    <w:rsid w:val="00E92A98"/>
    <w:rsid w:val="00E960E7"/>
    <w:rsid w:val="00E962E5"/>
    <w:rsid w:val="00E962FE"/>
    <w:rsid w:val="00E96728"/>
    <w:rsid w:val="00EA11A5"/>
    <w:rsid w:val="00EA3DEF"/>
    <w:rsid w:val="00EA4764"/>
    <w:rsid w:val="00EA5A96"/>
    <w:rsid w:val="00EB5A6B"/>
    <w:rsid w:val="00EB67C3"/>
    <w:rsid w:val="00EC202D"/>
    <w:rsid w:val="00ED2804"/>
    <w:rsid w:val="00ED331A"/>
    <w:rsid w:val="00EE0D85"/>
    <w:rsid w:val="00EE5A14"/>
    <w:rsid w:val="00EE5AD4"/>
    <w:rsid w:val="00EE5BFB"/>
    <w:rsid w:val="00EE678D"/>
    <w:rsid w:val="00EF0C0A"/>
    <w:rsid w:val="00EF1C77"/>
    <w:rsid w:val="00EF282F"/>
    <w:rsid w:val="00EF72C5"/>
    <w:rsid w:val="00F01BF8"/>
    <w:rsid w:val="00F03C9B"/>
    <w:rsid w:val="00F04946"/>
    <w:rsid w:val="00F06454"/>
    <w:rsid w:val="00F13CC9"/>
    <w:rsid w:val="00F21224"/>
    <w:rsid w:val="00F25C86"/>
    <w:rsid w:val="00F34E5C"/>
    <w:rsid w:val="00F36FC4"/>
    <w:rsid w:val="00F43754"/>
    <w:rsid w:val="00F52DCD"/>
    <w:rsid w:val="00F555EF"/>
    <w:rsid w:val="00F5673A"/>
    <w:rsid w:val="00F607D7"/>
    <w:rsid w:val="00F632C6"/>
    <w:rsid w:val="00F7152C"/>
    <w:rsid w:val="00F76C50"/>
    <w:rsid w:val="00F76FFA"/>
    <w:rsid w:val="00F812DB"/>
    <w:rsid w:val="00F943A2"/>
    <w:rsid w:val="00F94609"/>
    <w:rsid w:val="00F94888"/>
    <w:rsid w:val="00F95057"/>
    <w:rsid w:val="00F957B2"/>
    <w:rsid w:val="00F95FD2"/>
    <w:rsid w:val="00F96DBE"/>
    <w:rsid w:val="00F96FF2"/>
    <w:rsid w:val="00F97EBC"/>
    <w:rsid w:val="00FB359B"/>
    <w:rsid w:val="00FB433B"/>
    <w:rsid w:val="00FB443A"/>
    <w:rsid w:val="00FC031B"/>
    <w:rsid w:val="00FC4B21"/>
    <w:rsid w:val="00FD6400"/>
    <w:rsid w:val="00FD68EC"/>
    <w:rsid w:val="00FE2278"/>
    <w:rsid w:val="00FE2A89"/>
    <w:rsid w:val="00FE3CF3"/>
    <w:rsid w:val="00FF40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114144D1"/>
  <w15:docId w15:val="{6AC7A6E6-2229-4580-B143-5EFF5AED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82F"/>
  </w:style>
  <w:style w:type="paragraph" w:styleId="Heading1">
    <w:name w:val="heading 1"/>
    <w:basedOn w:val="Normal"/>
    <w:next w:val="Normal"/>
    <w:link w:val="Heading1Char"/>
    <w:qFormat/>
    <w:rsid w:val="00DA3F11"/>
    <w:pPr>
      <w:keepNext/>
      <w:numPr>
        <w:numId w:val="1"/>
      </w:numPr>
      <w:spacing w:before="240" w:after="60" w:line="360" w:lineRule="auto"/>
      <w:jc w:val="both"/>
      <w:outlineLvl w:val="0"/>
    </w:pPr>
    <w:rPr>
      <w:rFonts w:ascii="Arial" w:eastAsia="Times New Roman" w:hAnsi="Arial" w:cs="Arial"/>
      <w:b/>
      <w:bCs/>
      <w:kern w:val="32"/>
      <w:sz w:val="24"/>
      <w:szCs w:val="32"/>
      <w:lang w:eastAsia="de-AT"/>
    </w:rPr>
  </w:style>
  <w:style w:type="paragraph" w:styleId="Heading2">
    <w:name w:val="heading 2"/>
    <w:basedOn w:val="Heading3"/>
    <w:next w:val="Normal"/>
    <w:link w:val="Heading2Char"/>
    <w:qFormat/>
    <w:rsid w:val="00DA3F11"/>
    <w:pPr>
      <w:numPr>
        <w:ilvl w:val="1"/>
      </w:numPr>
      <w:outlineLvl w:val="1"/>
    </w:pPr>
  </w:style>
  <w:style w:type="paragraph" w:styleId="Heading3">
    <w:name w:val="heading 3"/>
    <w:basedOn w:val="Heading1"/>
    <w:next w:val="Normal"/>
    <w:link w:val="Heading3Char"/>
    <w:qFormat/>
    <w:rsid w:val="00DA3F11"/>
    <w:pPr>
      <w:numPr>
        <w:ilvl w:val="2"/>
      </w:numPr>
      <w:ind w:hanging="90"/>
      <w:outlineLvl w:val="2"/>
    </w:pPr>
  </w:style>
  <w:style w:type="paragraph" w:styleId="Heading4">
    <w:name w:val="heading 4"/>
    <w:basedOn w:val="Normal"/>
    <w:next w:val="Normal"/>
    <w:link w:val="Heading4Char"/>
    <w:qFormat/>
    <w:rsid w:val="00E116B2"/>
    <w:pPr>
      <w:keepNext/>
      <w:tabs>
        <w:tab w:val="num" w:pos="864"/>
      </w:tabs>
      <w:spacing w:before="240" w:after="240" w:line="240" w:lineRule="auto"/>
      <w:ind w:left="864" w:hanging="864"/>
      <w:outlineLvl w:val="3"/>
    </w:pPr>
    <w:rPr>
      <w:rFonts w:ascii="Arial" w:eastAsia="Times New Roman" w:hAnsi="Arial" w:cs="Times New Roman"/>
      <w:bCs/>
    </w:rPr>
  </w:style>
  <w:style w:type="paragraph" w:styleId="Heading5">
    <w:name w:val="heading 5"/>
    <w:basedOn w:val="Heading2"/>
    <w:next w:val="Normal"/>
    <w:link w:val="Heading5Char"/>
    <w:qFormat/>
    <w:rsid w:val="00E116B2"/>
    <w:pPr>
      <w:numPr>
        <w:ilvl w:val="0"/>
        <w:numId w:val="0"/>
      </w:numPr>
      <w:tabs>
        <w:tab w:val="num" w:pos="1008"/>
      </w:tabs>
      <w:spacing w:before="120" w:after="120" w:line="240" w:lineRule="auto"/>
      <w:ind w:left="1008" w:hanging="1008"/>
      <w:jc w:val="left"/>
      <w:outlineLvl w:val="4"/>
    </w:pPr>
    <w:rPr>
      <w:b w:val="0"/>
      <w:iCs/>
      <w:kern w:val="0"/>
      <w:sz w:val="22"/>
      <w:szCs w:val="24"/>
      <w:lang w:eastAsia="en-US"/>
    </w:rPr>
  </w:style>
  <w:style w:type="paragraph" w:styleId="Heading6">
    <w:name w:val="heading 6"/>
    <w:basedOn w:val="Normal"/>
    <w:next w:val="Normal"/>
    <w:link w:val="Heading6Char"/>
    <w:qFormat/>
    <w:rsid w:val="00E116B2"/>
    <w:pPr>
      <w:tabs>
        <w:tab w:val="num" w:pos="1152"/>
      </w:tabs>
      <w:spacing w:before="120" w:after="120" w:line="240" w:lineRule="auto"/>
      <w:ind w:left="1152" w:hanging="1152"/>
      <w:outlineLvl w:val="5"/>
    </w:pPr>
    <w:rPr>
      <w:rFonts w:ascii="Arial" w:eastAsia="Times New Roman" w:hAnsi="Arial" w:cs="Times New Roman"/>
      <w:bCs/>
    </w:rPr>
  </w:style>
  <w:style w:type="paragraph" w:styleId="Heading7">
    <w:name w:val="heading 7"/>
    <w:basedOn w:val="Normal"/>
    <w:next w:val="Normal"/>
    <w:link w:val="Heading7Char"/>
    <w:qFormat/>
    <w:rsid w:val="00E116B2"/>
    <w:pPr>
      <w:tabs>
        <w:tab w:val="num" w:pos="1296"/>
      </w:tabs>
      <w:spacing w:before="120" w:after="120" w:line="240" w:lineRule="auto"/>
      <w:ind w:left="1296" w:hanging="1296"/>
      <w:outlineLvl w:val="6"/>
    </w:pPr>
    <w:rPr>
      <w:rFonts w:ascii="Arial" w:eastAsia="Times New Roman" w:hAnsi="Arial" w:cs="Times New Roman"/>
      <w:szCs w:val="24"/>
    </w:rPr>
  </w:style>
  <w:style w:type="paragraph" w:styleId="Heading8">
    <w:name w:val="heading 8"/>
    <w:basedOn w:val="Normal"/>
    <w:next w:val="Normal"/>
    <w:link w:val="Heading8Char"/>
    <w:qFormat/>
    <w:rsid w:val="00E116B2"/>
    <w:pPr>
      <w:tabs>
        <w:tab w:val="num" w:pos="1440"/>
      </w:tabs>
      <w:spacing w:before="120" w:after="120" w:line="240" w:lineRule="auto"/>
      <w:ind w:left="1440" w:hanging="1440"/>
      <w:outlineLvl w:val="7"/>
    </w:pPr>
    <w:rPr>
      <w:rFonts w:ascii="Arial" w:eastAsia="Times New Roman" w:hAnsi="Arial" w:cs="Times New Roman"/>
      <w:iCs/>
      <w:szCs w:val="24"/>
    </w:rPr>
  </w:style>
  <w:style w:type="paragraph" w:styleId="Heading9">
    <w:name w:val="heading 9"/>
    <w:basedOn w:val="Normal"/>
    <w:next w:val="Normal"/>
    <w:link w:val="Heading9Char"/>
    <w:qFormat/>
    <w:rsid w:val="00E116B2"/>
    <w:pPr>
      <w:tabs>
        <w:tab w:val="num" w:pos="1584"/>
      </w:tabs>
      <w:spacing w:before="120" w:after="12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8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89D"/>
  </w:style>
  <w:style w:type="paragraph" w:styleId="Footer">
    <w:name w:val="footer"/>
    <w:basedOn w:val="Normal"/>
    <w:link w:val="FooterChar"/>
    <w:uiPriority w:val="99"/>
    <w:unhideWhenUsed/>
    <w:rsid w:val="00287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89D"/>
  </w:style>
  <w:style w:type="paragraph" w:styleId="BalloonText">
    <w:name w:val="Balloon Text"/>
    <w:basedOn w:val="Normal"/>
    <w:link w:val="BalloonTextChar"/>
    <w:uiPriority w:val="99"/>
    <w:semiHidden/>
    <w:unhideWhenUsed/>
    <w:rsid w:val="00287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89D"/>
    <w:rPr>
      <w:rFonts w:ascii="Tahoma" w:hAnsi="Tahoma" w:cs="Tahoma"/>
      <w:sz w:val="16"/>
      <w:szCs w:val="16"/>
    </w:rPr>
  </w:style>
  <w:style w:type="character" w:styleId="Hyperlink">
    <w:name w:val="Hyperlink"/>
    <w:basedOn w:val="DefaultParagraphFont"/>
    <w:uiPriority w:val="99"/>
    <w:unhideWhenUsed/>
    <w:rsid w:val="0028789D"/>
    <w:rPr>
      <w:color w:val="0000FF" w:themeColor="hyperlink"/>
      <w:u w:val="single"/>
    </w:rPr>
  </w:style>
  <w:style w:type="table" w:styleId="TableGrid">
    <w:name w:val="Table Grid"/>
    <w:basedOn w:val="TableNormal"/>
    <w:uiPriority w:val="59"/>
    <w:rsid w:val="00A42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14F8"/>
    <w:pPr>
      <w:ind w:left="720"/>
      <w:contextualSpacing/>
    </w:pPr>
  </w:style>
  <w:style w:type="character" w:customStyle="1" w:styleId="Heading1Char">
    <w:name w:val="Heading 1 Char"/>
    <w:basedOn w:val="DefaultParagraphFont"/>
    <w:link w:val="Heading1"/>
    <w:rsid w:val="00DA3F11"/>
    <w:rPr>
      <w:rFonts w:ascii="Arial" w:eastAsia="Times New Roman" w:hAnsi="Arial" w:cs="Arial"/>
      <w:b/>
      <w:bCs/>
      <w:kern w:val="32"/>
      <w:sz w:val="24"/>
      <w:szCs w:val="32"/>
      <w:lang w:eastAsia="de-AT"/>
    </w:rPr>
  </w:style>
  <w:style w:type="character" w:customStyle="1" w:styleId="Heading2Char">
    <w:name w:val="Heading 2 Char"/>
    <w:basedOn w:val="DefaultParagraphFont"/>
    <w:link w:val="Heading2"/>
    <w:rsid w:val="00DA3F11"/>
    <w:rPr>
      <w:rFonts w:ascii="Arial" w:eastAsia="Times New Roman" w:hAnsi="Arial" w:cs="Arial"/>
      <w:b/>
      <w:bCs/>
      <w:kern w:val="32"/>
      <w:sz w:val="24"/>
      <w:szCs w:val="32"/>
      <w:lang w:eastAsia="de-AT"/>
    </w:rPr>
  </w:style>
  <w:style w:type="character" w:customStyle="1" w:styleId="Heading3Char">
    <w:name w:val="Heading 3 Char"/>
    <w:basedOn w:val="DefaultParagraphFont"/>
    <w:link w:val="Heading3"/>
    <w:rsid w:val="00DA3F11"/>
    <w:rPr>
      <w:rFonts w:ascii="Arial" w:eastAsia="Times New Roman" w:hAnsi="Arial" w:cs="Arial"/>
      <w:b/>
      <w:bCs/>
      <w:kern w:val="32"/>
      <w:sz w:val="24"/>
      <w:szCs w:val="32"/>
      <w:lang w:eastAsia="de-AT"/>
    </w:rPr>
  </w:style>
  <w:style w:type="paragraph" w:styleId="Caption">
    <w:name w:val="caption"/>
    <w:basedOn w:val="Normal"/>
    <w:next w:val="Normal"/>
    <w:uiPriority w:val="35"/>
    <w:unhideWhenUsed/>
    <w:qFormat/>
    <w:rsid w:val="00DA3F11"/>
    <w:pPr>
      <w:spacing w:after="0" w:line="240" w:lineRule="auto"/>
    </w:pPr>
    <w:rPr>
      <w:rFonts w:ascii="Times New Roman" w:eastAsia="Times New Roman" w:hAnsi="Times New Roman" w:cs="Times New Roman"/>
      <w:b/>
      <w:bCs/>
      <w:sz w:val="20"/>
      <w:szCs w:val="20"/>
      <w:lang w:val="de-AT" w:eastAsia="de-AT"/>
    </w:rPr>
  </w:style>
  <w:style w:type="paragraph" w:customStyle="1" w:styleId="Indent1">
    <w:name w:val="Indent 1"/>
    <w:basedOn w:val="Normal"/>
    <w:rsid w:val="00DA3F11"/>
    <w:pPr>
      <w:spacing w:after="0" w:line="240" w:lineRule="auto"/>
      <w:ind w:left="1276" w:hanging="1276"/>
    </w:pPr>
    <w:rPr>
      <w:rFonts w:ascii="Arial" w:eastAsia="Times New Roman" w:hAnsi="Arial" w:cs="Times New Roman"/>
      <w:szCs w:val="20"/>
      <w:lang w:val="en-GB"/>
    </w:rPr>
  </w:style>
  <w:style w:type="paragraph" w:styleId="EnvelopeReturn">
    <w:name w:val="envelope return"/>
    <w:basedOn w:val="Normal"/>
    <w:rsid w:val="00987883"/>
    <w:pPr>
      <w:spacing w:after="0" w:line="240" w:lineRule="auto"/>
    </w:pPr>
    <w:rPr>
      <w:rFonts w:ascii="Arial" w:eastAsia="Times New Roman" w:hAnsi="Arial" w:cs="Times New Roman"/>
      <w:sz w:val="20"/>
      <w:szCs w:val="20"/>
      <w:lang w:val="en-GB"/>
    </w:rPr>
  </w:style>
  <w:style w:type="paragraph" w:styleId="BlockText">
    <w:name w:val="Block Text"/>
    <w:basedOn w:val="Normal"/>
    <w:rsid w:val="00D2326F"/>
    <w:pPr>
      <w:tabs>
        <w:tab w:val="left" w:pos="720"/>
        <w:tab w:val="left" w:pos="1440"/>
        <w:tab w:val="left" w:pos="2160"/>
      </w:tabs>
      <w:spacing w:after="0" w:line="240" w:lineRule="auto"/>
      <w:ind w:left="720" w:right="216" w:hanging="720"/>
      <w:jc w:val="both"/>
    </w:pPr>
    <w:rPr>
      <w:rFonts w:ascii="Arial" w:eastAsia="Times New Roman" w:hAnsi="Arial" w:cs="Times New Roman"/>
      <w:sz w:val="20"/>
      <w:szCs w:val="20"/>
      <w:lang w:val="en-GB"/>
    </w:rPr>
  </w:style>
  <w:style w:type="paragraph" w:customStyle="1" w:styleId="a">
    <w:name w:val="a"/>
    <w:aliases w:val="b,c"/>
    <w:basedOn w:val="Normal"/>
    <w:rsid w:val="00D2326F"/>
    <w:pPr>
      <w:widowControl w:val="0"/>
      <w:numPr>
        <w:numId w:val="2"/>
      </w:numPr>
      <w:spacing w:after="0" w:line="240" w:lineRule="auto"/>
      <w:ind w:left="984" w:hanging="264"/>
    </w:pPr>
    <w:rPr>
      <w:rFonts w:ascii="Arial" w:eastAsia="Times New Roman" w:hAnsi="Arial" w:cs="Times New Roman"/>
      <w:snapToGrid w:val="0"/>
      <w:szCs w:val="20"/>
      <w:lang w:val="en-GB"/>
    </w:rPr>
  </w:style>
  <w:style w:type="paragraph" w:customStyle="1" w:styleId="E-TEXTNORMAL">
    <w:name w:val="E-TEXT NORMAL"/>
    <w:basedOn w:val="Header"/>
    <w:rsid w:val="00D2326F"/>
    <w:pPr>
      <w:tabs>
        <w:tab w:val="clear" w:pos="4680"/>
        <w:tab w:val="clear" w:pos="9360"/>
        <w:tab w:val="left" w:pos="567"/>
      </w:tabs>
      <w:ind w:left="142" w:right="284"/>
      <w:jc w:val="both"/>
    </w:pPr>
    <w:rPr>
      <w:rFonts w:ascii="Arial" w:eastAsia="Times New Roman" w:hAnsi="Arial" w:cs="Times New Roman"/>
      <w:sz w:val="24"/>
      <w:szCs w:val="20"/>
      <w:lang w:val="ro-RO" w:eastAsia="ro-RO"/>
    </w:rPr>
  </w:style>
  <w:style w:type="paragraph" w:styleId="TOCHeading">
    <w:name w:val="TOC Heading"/>
    <w:basedOn w:val="Heading1"/>
    <w:next w:val="Normal"/>
    <w:uiPriority w:val="39"/>
    <w:unhideWhenUsed/>
    <w:qFormat/>
    <w:rsid w:val="00642A84"/>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lang w:eastAsia="en-US"/>
    </w:rPr>
  </w:style>
  <w:style w:type="paragraph" w:styleId="TOC1">
    <w:name w:val="toc 1"/>
    <w:basedOn w:val="Normal"/>
    <w:next w:val="Normal"/>
    <w:autoRedefine/>
    <w:uiPriority w:val="39"/>
    <w:unhideWhenUsed/>
    <w:rsid w:val="00642A84"/>
    <w:pPr>
      <w:spacing w:after="100"/>
    </w:pPr>
  </w:style>
  <w:style w:type="paragraph" w:styleId="TOC2">
    <w:name w:val="toc 2"/>
    <w:basedOn w:val="Normal"/>
    <w:next w:val="Normal"/>
    <w:autoRedefine/>
    <w:uiPriority w:val="39"/>
    <w:unhideWhenUsed/>
    <w:rsid w:val="00642A84"/>
    <w:pPr>
      <w:spacing w:after="100"/>
      <w:ind w:left="220"/>
    </w:pPr>
  </w:style>
  <w:style w:type="paragraph" w:styleId="TOC3">
    <w:name w:val="toc 3"/>
    <w:basedOn w:val="Normal"/>
    <w:next w:val="Normal"/>
    <w:autoRedefine/>
    <w:uiPriority w:val="39"/>
    <w:unhideWhenUsed/>
    <w:rsid w:val="00642A84"/>
    <w:pPr>
      <w:spacing w:after="100"/>
      <w:ind w:left="440"/>
    </w:pPr>
  </w:style>
  <w:style w:type="paragraph" w:customStyle="1" w:styleId="Stile1">
    <w:name w:val="Stile1"/>
    <w:basedOn w:val="Normal"/>
    <w:rsid w:val="00130BC1"/>
    <w:pPr>
      <w:numPr>
        <w:numId w:val="3"/>
      </w:numPr>
      <w:spacing w:after="0" w:line="240" w:lineRule="auto"/>
    </w:pPr>
    <w:rPr>
      <w:rFonts w:ascii="Arial Narrow" w:eastAsia="Times New Roman" w:hAnsi="Arial Narrow" w:cs="Times New Roman"/>
      <w:sz w:val="24"/>
      <w:szCs w:val="24"/>
      <w:lang w:val="en-GB" w:eastAsia="ro-RO"/>
    </w:rPr>
  </w:style>
  <w:style w:type="character" w:customStyle="1" w:styleId="Heading4Char">
    <w:name w:val="Heading 4 Char"/>
    <w:basedOn w:val="DefaultParagraphFont"/>
    <w:link w:val="Heading4"/>
    <w:rsid w:val="00E116B2"/>
    <w:rPr>
      <w:rFonts w:ascii="Arial" w:eastAsia="Times New Roman" w:hAnsi="Arial" w:cs="Times New Roman"/>
      <w:bCs/>
    </w:rPr>
  </w:style>
  <w:style w:type="character" w:customStyle="1" w:styleId="Heading5Char">
    <w:name w:val="Heading 5 Char"/>
    <w:basedOn w:val="DefaultParagraphFont"/>
    <w:link w:val="Heading5"/>
    <w:rsid w:val="00E116B2"/>
    <w:rPr>
      <w:rFonts w:ascii="Arial" w:eastAsia="Times New Roman" w:hAnsi="Arial" w:cs="Arial"/>
      <w:bCs/>
      <w:iCs/>
      <w:szCs w:val="24"/>
    </w:rPr>
  </w:style>
  <w:style w:type="character" w:customStyle="1" w:styleId="Heading6Char">
    <w:name w:val="Heading 6 Char"/>
    <w:basedOn w:val="DefaultParagraphFont"/>
    <w:link w:val="Heading6"/>
    <w:rsid w:val="00E116B2"/>
    <w:rPr>
      <w:rFonts w:ascii="Arial" w:eastAsia="Times New Roman" w:hAnsi="Arial" w:cs="Times New Roman"/>
      <w:bCs/>
    </w:rPr>
  </w:style>
  <w:style w:type="character" w:customStyle="1" w:styleId="Heading7Char">
    <w:name w:val="Heading 7 Char"/>
    <w:basedOn w:val="DefaultParagraphFont"/>
    <w:link w:val="Heading7"/>
    <w:rsid w:val="00E116B2"/>
    <w:rPr>
      <w:rFonts w:ascii="Arial" w:eastAsia="Times New Roman" w:hAnsi="Arial" w:cs="Times New Roman"/>
      <w:szCs w:val="24"/>
    </w:rPr>
  </w:style>
  <w:style w:type="character" w:customStyle="1" w:styleId="Heading8Char">
    <w:name w:val="Heading 8 Char"/>
    <w:basedOn w:val="DefaultParagraphFont"/>
    <w:link w:val="Heading8"/>
    <w:rsid w:val="00E116B2"/>
    <w:rPr>
      <w:rFonts w:ascii="Arial" w:eastAsia="Times New Roman" w:hAnsi="Arial" w:cs="Times New Roman"/>
      <w:iCs/>
      <w:szCs w:val="24"/>
    </w:rPr>
  </w:style>
  <w:style w:type="character" w:customStyle="1" w:styleId="Heading9Char">
    <w:name w:val="Heading 9 Char"/>
    <w:basedOn w:val="DefaultParagraphFont"/>
    <w:link w:val="Heading9"/>
    <w:rsid w:val="00E116B2"/>
    <w:rPr>
      <w:rFonts w:ascii="Arial" w:eastAsia="Times New Roman" w:hAnsi="Arial" w:cs="Arial"/>
    </w:rPr>
  </w:style>
  <w:style w:type="paragraph" w:styleId="ListBullet">
    <w:name w:val="List Bullet"/>
    <w:basedOn w:val="Normal"/>
    <w:rsid w:val="00E116B2"/>
    <w:pPr>
      <w:numPr>
        <w:numId w:val="4"/>
      </w:numPr>
      <w:spacing w:after="0" w:line="240" w:lineRule="auto"/>
    </w:pPr>
    <w:rPr>
      <w:rFonts w:ascii="Arial" w:eastAsia="Times New Roman" w:hAnsi="Arial" w:cs="Times New Roman"/>
      <w:szCs w:val="24"/>
    </w:rPr>
  </w:style>
  <w:style w:type="character" w:customStyle="1" w:styleId="apple-converted-space">
    <w:name w:val="apple-converted-space"/>
    <w:basedOn w:val="DefaultParagraphFont"/>
    <w:rsid w:val="008A697F"/>
  </w:style>
  <w:style w:type="paragraph" w:styleId="BodyText2">
    <w:name w:val="Body Text 2"/>
    <w:basedOn w:val="Normal"/>
    <w:link w:val="BodyText2Char"/>
    <w:uiPriority w:val="99"/>
    <w:semiHidden/>
    <w:unhideWhenUsed/>
    <w:rsid w:val="009014CC"/>
    <w:pPr>
      <w:spacing w:after="120" w:line="480" w:lineRule="auto"/>
    </w:pPr>
  </w:style>
  <w:style w:type="character" w:customStyle="1" w:styleId="BodyText2Char">
    <w:name w:val="Body Text 2 Char"/>
    <w:basedOn w:val="DefaultParagraphFont"/>
    <w:link w:val="BodyText2"/>
    <w:uiPriority w:val="99"/>
    <w:semiHidden/>
    <w:rsid w:val="009014CC"/>
  </w:style>
  <w:style w:type="paragraph" w:customStyle="1" w:styleId="Default">
    <w:name w:val="Default"/>
    <w:rsid w:val="00E1525C"/>
    <w:pPr>
      <w:autoSpaceDE w:val="0"/>
      <w:autoSpaceDN w:val="0"/>
      <w:adjustRightInd w:val="0"/>
      <w:spacing w:after="0" w:line="240" w:lineRule="auto"/>
    </w:pPr>
    <w:rPr>
      <w:rFonts w:ascii="Arial" w:hAnsi="Arial" w:cs="Arial"/>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596371">
      <w:bodyDiv w:val="1"/>
      <w:marLeft w:val="0"/>
      <w:marRight w:val="0"/>
      <w:marTop w:val="0"/>
      <w:marBottom w:val="0"/>
      <w:divBdr>
        <w:top w:val="none" w:sz="0" w:space="0" w:color="auto"/>
        <w:left w:val="none" w:sz="0" w:space="0" w:color="auto"/>
        <w:bottom w:val="none" w:sz="0" w:space="0" w:color="auto"/>
        <w:right w:val="none" w:sz="0" w:space="0" w:color="auto"/>
      </w:divBdr>
    </w:div>
    <w:div w:id="1284338020">
      <w:bodyDiv w:val="1"/>
      <w:marLeft w:val="0"/>
      <w:marRight w:val="0"/>
      <w:marTop w:val="0"/>
      <w:marBottom w:val="0"/>
      <w:divBdr>
        <w:top w:val="none" w:sz="0" w:space="0" w:color="auto"/>
        <w:left w:val="none" w:sz="0" w:space="0" w:color="auto"/>
        <w:bottom w:val="none" w:sz="0" w:space="0" w:color="auto"/>
        <w:right w:val="none" w:sz="0" w:space="0" w:color="auto"/>
      </w:divBdr>
    </w:div>
    <w:div w:id="204020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emf"/><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49DE5-9CB9-440D-BE31-87990318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5974</Words>
  <Characters>34053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Oana Trifan</cp:lastModifiedBy>
  <cp:revision>38</cp:revision>
  <cp:lastPrinted>2023-01-05T06:32:00Z</cp:lastPrinted>
  <dcterms:created xsi:type="dcterms:W3CDTF">2021-02-23T11:23:00Z</dcterms:created>
  <dcterms:modified xsi:type="dcterms:W3CDTF">2023-01-05T06:32:00Z</dcterms:modified>
</cp:coreProperties>
</file>